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01" w:rsidRPr="00C0139B" w:rsidRDefault="00CC7001" w:rsidP="00CC7001">
      <w:pPr>
        <w:jc w:val="both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C0139B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Utopía</w:t>
      </w:r>
    </w:p>
    <w:p w:rsidR="00CC7001" w:rsidRPr="00C0139B" w:rsidRDefault="00CC7001" w:rsidP="00CC7001">
      <w:pPr>
        <w:jc w:val="both"/>
        <w:rPr>
          <w:rFonts w:ascii="Arial" w:hAnsi="Arial" w:cs="Arial"/>
          <w:color w:val="000000" w:themeColor="text1"/>
          <w:lang w:val="es-MX" w:eastAsia="es-MX"/>
        </w:rPr>
      </w:pPr>
    </w:p>
    <w:p w:rsidR="00CC7001" w:rsidRPr="00C0139B" w:rsidRDefault="00CC7001" w:rsidP="00CC7001">
      <w:pPr>
        <w:jc w:val="center"/>
        <w:rPr>
          <w:rFonts w:ascii="Arial" w:hAnsi="Arial" w:cs="Arial"/>
          <w:color w:val="000000" w:themeColor="text1"/>
          <w:lang w:val="es-MX" w:eastAsia="es-MX"/>
        </w:rPr>
      </w:pPr>
      <w:r w:rsidRPr="00C0139B">
        <w:rPr>
          <w:rFonts w:ascii="Arial" w:hAnsi="Arial" w:cs="Arial"/>
          <w:b/>
          <w:color w:val="000000" w:themeColor="text1"/>
          <w:sz w:val="36"/>
          <w:szCs w:val="36"/>
        </w:rPr>
        <w:t>Arrepentimiento</w:t>
      </w:r>
    </w:p>
    <w:p w:rsidR="00CC7001" w:rsidRPr="00C0139B" w:rsidRDefault="00CC7001" w:rsidP="00CC7001">
      <w:pPr>
        <w:jc w:val="both"/>
        <w:rPr>
          <w:rFonts w:ascii="Arial" w:hAnsi="Arial" w:cs="Arial"/>
          <w:color w:val="000000" w:themeColor="text1"/>
          <w:lang w:val="es-MX" w:eastAsia="es-MX"/>
        </w:rPr>
      </w:pPr>
    </w:p>
    <w:p w:rsidR="00CC7001" w:rsidRPr="00C0139B" w:rsidRDefault="00CC7001" w:rsidP="00CC7001">
      <w:pPr>
        <w:jc w:val="both"/>
        <w:rPr>
          <w:rFonts w:ascii="Arial" w:hAnsi="Arial" w:cs="Arial"/>
          <w:b/>
          <w:color w:val="000000" w:themeColor="text1"/>
          <w:lang w:val="es-MX" w:eastAsia="es-MX"/>
        </w:rPr>
      </w:pPr>
      <w:r w:rsidRPr="00C0139B">
        <w:rPr>
          <w:rFonts w:ascii="Arial" w:hAnsi="Arial" w:cs="Arial"/>
          <w:b/>
          <w:color w:val="000000" w:themeColor="text1"/>
          <w:lang w:val="es-MX" w:eastAsia="es-MX"/>
        </w:rPr>
        <w:t>Eduardo Ibarra Aguirre</w:t>
      </w:r>
    </w:p>
    <w:p w:rsidR="00CC7001" w:rsidRPr="00C0139B" w:rsidRDefault="00CC7001" w:rsidP="00CC700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lang w:val="es-ES"/>
        </w:rPr>
      </w:pPr>
    </w:p>
    <w:p w:rsidR="008E3136" w:rsidRPr="00C0139B" w:rsidRDefault="00CC7001" w:rsidP="00CC7001">
      <w:pPr>
        <w:jc w:val="both"/>
        <w:rPr>
          <w:rFonts w:ascii="Arial" w:hAnsi="Arial" w:cs="Arial"/>
          <w:i/>
          <w:color w:val="000000" w:themeColor="text1"/>
        </w:rPr>
      </w:pPr>
      <w:r w:rsidRPr="00C0139B">
        <w:rPr>
          <w:rFonts w:ascii="Arial" w:hAnsi="Arial" w:cs="Arial"/>
          <w:i/>
          <w:color w:val="000000" w:themeColor="text1"/>
        </w:rPr>
        <w:t xml:space="preserve">La temporada es propicia para que le obsequie el siguiente testimonio </w:t>
      </w:r>
      <w:r w:rsidR="008E3136" w:rsidRPr="00C0139B">
        <w:rPr>
          <w:rFonts w:ascii="Arial" w:hAnsi="Arial" w:cs="Arial"/>
          <w:i/>
          <w:color w:val="000000" w:themeColor="text1"/>
        </w:rPr>
        <w:t xml:space="preserve">tomado </w:t>
      </w:r>
      <w:r w:rsidRPr="00C0139B">
        <w:rPr>
          <w:rFonts w:ascii="Arial" w:hAnsi="Arial" w:cs="Arial"/>
          <w:i/>
          <w:color w:val="000000" w:themeColor="text1"/>
        </w:rPr>
        <w:t xml:space="preserve">del libro </w:t>
      </w:r>
      <w:r w:rsidRPr="00C0139B">
        <w:rPr>
          <w:rFonts w:ascii="Arial" w:hAnsi="Arial" w:cs="Arial"/>
          <w:color w:val="000000" w:themeColor="text1"/>
        </w:rPr>
        <w:t>Remembranzas,</w:t>
      </w:r>
      <w:r w:rsidRPr="00C0139B">
        <w:rPr>
          <w:rFonts w:ascii="Arial" w:hAnsi="Arial" w:cs="Arial"/>
          <w:i/>
          <w:color w:val="000000" w:themeColor="text1"/>
        </w:rPr>
        <w:t xml:space="preserve"> de la autoría del redacto</w:t>
      </w:r>
      <w:r w:rsidR="000E2214" w:rsidRPr="00C0139B">
        <w:rPr>
          <w:rFonts w:ascii="Arial" w:hAnsi="Arial" w:cs="Arial"/>
          <w:i/>
          <w:color w:val="000000" w:themeColor="text1"/>
        </w:rPr>
        <w:t>r</w:t>
      </w:r>
      <w:r w:rsidRPr="00C0139B">
        <w:rPr>
          <w:rFonts w:ascii="Arial" w:hAnsi="Arial" w:cs="Arial"/>
          <w:i/>
          <w:color w:val="000000" w:themeColor="text1"/>
        </w:rPr>
        <w:t xml:space="preserve"> presuntamente utópico. Y de una vez le comparto el enlace para que acced</w:t>
      </w:r>
      <w:r w:rsidR="000E2214" w:rsidRPr="00C0139B">
        <w:rPr>
          <w:rFonts w:ascii="Arial" w:hAnsi="Arial" w:cs="Arial"/>
          <w:i/>
          <w:color w:val="000000" w:themeColor="text1"/>
        </w:rPr>
        <w:t>a</w:t>
      </w:r>
      <w:r w:rsidRPr="00C0139B">
        <w:rPr>
          <w:rFonts w:ascii="Arial" w:hAnsi="Arial" w:cs="Arial"/>
          <w:i/>
          <w:color w:val="000000" w:themeColor="text1"/>
        </w:rPr>
        <w:t xml:space="preserve"> al total de los 104 textos </w:t>
      </w:r>
      <w:r w:rsidR="000E2214" w:rsidRPr="00C0139B">
        <w:rPr>
          <w:rFonts w:ascii="Arial" w:hAnsi="Arial" w:cs="Arial"/>
          <w:i/>
          <w:color w:val="000000" w:themeColor="text1"/>
        </w:rPr>
        <w:t xml:space="preserve">que tiene </w:t>
      </w:r>
      <w:r w:rsidRPr="00C0139B">
        <w:rPr>
          <w:rFonts w:ascii="Arial" w:hAnsi="Arial" w:cs="Arial"/>
          <w:i/>
          <w:color w:val="000000" w:themeColor="text1"/>
        </w:rPr>
        <w:t>el volumen</w:t>
      </w:r>
      <w:r w:rsidR="008E3136" w:rsidRPr="00C0139B">
        <w:rPr>
          <w:rFonts w:ascii="Arial" w:hAnsi="Arial" w:cs="Arial"/>
          <w:i/>
          <w:color w:val="000000" w:themeColor="text1"/>
        </w:rPr>
        <w:t xml:space="preserve"> de </w:t>
      </w:r>
      <w:proofErr w:type="spellStart"/>
      <w:r w:rsidR="008E3136" w:rsidRPr="00C0139B">
        <w:rPr>
          <w:rFonts w:ascii="Arial" w:hAnsi="Arial" w:cs="Arial"/>
          <w:i/>
          <w:color w:val="000000" w:themeColor="text1"/>
        </w:rPr>
        <w:t>Forum</w:t>
      </w:r>
      <w:proofErr w:type="spellEnd"/>
      <w:r w:rsidR="008E3136" w:rsidRPr="00C0139B">
        <w:rPr>
          <w:rFonts w:ascii="Arial" w:hAnsi="Arial" w:cs="Arial"/>
          <w:i/>
          <w:color w:val="000000" w:themeColor="text1"/>
        </w:rPr>
        <w:t xml:space="preserve"> Ediciones, segunda edición, febrero de 2015</w:t>
      </w:r>
      <w:r w:rsidRPr="00C0139B">
        <w:rPr>
          <w:rFonts w:ascii="Arial" w:hAnsi="Arial" w:cs="Arial"/>
          <w:i/>
          <w:color w:val="000000" w:themeColor="text1"/>
        </w:rPr>
        <w:t>:</w:t>
      </w:r>
    </w:p>
    <w:p w:rsidR="00CC7001" w:rsidRPr="00C0139B" w:rsidRDefault="00C35A1B" w:rsidP="00CC7001">
      <w:pPr>
        <w:jc w:val="both"/>
        <w:rPr>
          <w:rFonts w:ascii="Arial" w:hAnsi="Arial" w:cs="Arial"/>
          <w:color w:val="000000" w:themeColor="text1"/>
        </w:rPr>
      </w:pPr>
      <w:hyperlink r:id="rId4" w:history="1">
        <w:r w:rsidR="00CC7001" w:rsidRPr="00C0139B">
          <w:rPr>
            <w:rStyle w:val="Hipervnculo"/>
            <w:rFonts w:ascii="Arial" w:hAnsi="Arial" w:cs="Arial"/>
            <w:color w:val="000000" w:themeColor="text1"/>
          </w:rPr>
          <w:t>http://forumenlinea.com/nuevo/index.php/rmsegunda-edicion</w:t>
        </w:r>
      </w:hyperlink>
    </w:p>
    <w:p w:rsidR="00CC7001" w:rsidRPr="00C0139B" w:rsidRDefault="00CC7001" w:rsidP="000E2214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 xml:space="preserve">En Brownsville, Texas, el niño boleaba los sábados desde las tres de la tarde hasta las nueve de la noche. Muy temprano limpiaba la cantina </w:t>
      </w:r>
      <w:proofErr w:type="spellStart"/>
      <w:r w:rsidRPr="00C0139B">
        <w:rPr>
          <w:rFonts w:ascii="Arial" w:hAnsi="Arial" w:cs="Arial"/>
          <w:i/>
          <w:iCs/>
          <w:color w:val="000000" w:themeColor="text1"/>
        </w:rPr>
        <w:t>Mancho’s</w:t>
      </w:r>
      <w:proofErr w:type="spellEnd"/>
      <w:r w:rsidRPr="00C0139B">
        <w:rPr>
          <w:rFonts w:ascii="Arial" w:hAnsi="Arial" w:cs="Arial"/>
          <w:iCs/>
          <w:color w:val="000000" w:themeColor="text1"/>
        </w:rPr>
        <w:t>, donde</w:t>
      </w:r>
      <w:r w:rsidRPr="00C0139B">
        <w:rPr>
          <w:rFonts w:ascii="Arial" w:hAnsi="Arial" w:cs="Arial"/>
          <w:i/>
          <w:iCs/>
          <w:color w:val="000000" w:themeColor="text1"/>
        </w:rPr>
        <w:t xml:space="preserve"> </w:t>
      </w:r>
      <w:r w:rsidRPr="00C0139B">
        <w:rPr>
          <w:rFonts w:ascii="Arial" w:hAnsi="Arial" w:cs="Arial"/>
          <w:iCs/>
          <w:color w:val="000000" w:themeColor="text1"/>
        </w:rPr>
        <w:t xml:space="preserve">trabajaban como meseros su madre, </w:t>
      </w:r>
      <w:r w:rsidRPr="00C0139B">
        <w:rPr>
          <w:rFonts w:ascii="Arial" w:hAnsi="Arial" w:cs="Arial"/>
          <w:i/>
          <w:iCs/>
          <w:color w:val="000000" w:themeColor="text1"/>
        </w:rPr>
        <w:t>Lupito</w:t>
      </w:r>
      <w:r w:rsidRPr="00C0139B">
        <w:rPr>
          <w:rFonts w:ascii="Arial" w:hAnsi="Arial" w:cs="Arial"/>
          <w:iCs/>
          <w:color w:val="000000" w:themeColor="text1"/>
        </w:rPr>
        <w:t xml:space="preserve"> y </w:t>
      </w:r>
      <w:r w:rsidRPr="00C0139B">
        <w:rPr>
          <w:rFonts w:ascii="Arial" w:hAnsi="Arial" w:cs="Arial"/>
          <w:i/>
          <w:iCs/>
          <w:color w:val="000000" w:themeColor="text1"/>
        </w:rPr>
        <w:t>Neto</w:t>
      </w:r>
      <w:r w:rsidRPr="00C0139B">
        <w:rPr>
          <w:rFonts w:ascii="Arial" w:hAnsi="Arial" w:cs="Arial"/>
          <w:iCs/>
          <w:color w:val="000000" w:themeColor="text1"/>
        </w:rPr>
        <w:t>, homosexuales extraordinarios por generosos</w:t>
      </w:r>
      <w:r w:rsidRPr="00C0139B">
        <w:rPr>
          <w:rFonts w:ascii="Arial" w:hAnsi="Arial" w:cs="Arial"/>
          <w:color w:val="000000" w:themeColor="text1"/>
        </w:rPr>
        <w:t xml:space="preserve">. De allí partía al taller de pintura y hojalatería de autos, propiedad de </w:t>
      </w:r>
      <w:r w:rsidRPr="00C0139B">
        <w:rPr>
          <w:rFonts w:ascii="Arial" w:hAnsi="Arial" w:cs="Arial"/>
          <w:i/>
          <w:iCs/>
          <w:color w:val="000000" w:themeColor="text1"/>
        </w:rPr>
        <w:t>Tony</w:t>
      </w:r>
      <w:r w:rsidRPr="00C0139B">
        <w:rPr>
          <w:rFonts w:ascii="Arial" w:hAnsi="Arial" w:cs="Arial"/>
          <w:color w:val="000000" w:themeColor="text1"/>
        </w:rPr>
        <w:t>, donde buscaba el aprendizaje de un oficio para abrirse camino en una vida muy difícil, pero llena de satisfacciones cotidianas. De esas que hacen grandes a hombres y mujeres comunes y corrientes.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>Limpiando calzado ganaba ocho dólares en seis horas del sábado y cuatro del domingo, 10 en el taller y siete por barrer el bar a la semana, además de las monedas y hasta algún billete que encontraba tirado en el suelo por los bebidos clientes.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 xml:space="preserve">Todo lo destinaba al gasto familiar de su numerosa familia, saturada tempranamente de sobrinos. Eran hijos de </w:t>
      </w:r>
      <w:proofErr w:type="spellStart"/>
      <w:r w:rsidRPr="00C0139B">
        <w:rPr>
          <w:rFonts w:ascii="Arial" w:hAnsi="Arial" w:cs="Arial"/>
          <w:color w:val="000000" w:themeColor="text1"/>
        </w:rPr>
        <w:t>Maximiana</w:t>
      </w:r>
      <w:proofErr w:type="spellEnd"/>
      <w:r w:rsidRPr="00C0139B">
        <w:rPr>
          <w:rFonts w:ascii="Arial" w:hAnsi="Arial" w:cs="Arial"/>
          <w:color w:val="000000" w:themeColor="text1"/>
        </w:rPr>
        <w:t>, la hermana mayor, y del señor Pacheco. Los sábados llegaba a casa, ubicada del lado mexicano, en Matamoros, con bolsas llenas de manteca, frijol, leche y mantequilla.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>Los niños y niñas lo recibían con alborozo. La cena estaba garantizada. También los alimentos de los siguientes días.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 xml:space="preserve">Él sólo se compraba un tablilla de chocolate </w:t>
      </w:r>
      <w:proofErr w:type="spellStart"/>
      <w:r w:rsidRPr="00C0139B">
        <w:rPr>
          <w:rFonts w:ascii="Arial" w:hAnsi="Arial" w:cs="Arial"/>
          <w:color w:val="000000" w:themeColor="text1"/>
        </w:rPr>
        <w:t>Hersey’s</w:t>
      </w:r>
      <w:proofErr w:type="spellEnd"/>
      <w:r w:rsidRPr="00C0139B">
        <w:rPr>
          <w:rFonts w:ascii="Arial" w:hAnsi="Arial" w:cs="Arial"/>
          <w:color w:val="000000" w:themeColor="text1"/>
        </w:rPr>
        <w:t xml:space="preserve"> llena de almendras. Era su mayor delicia. Por la noche, tras la extenuante jornada de los sábados en que cubría tres labores distintas, se otorgaba, ocasionalmente, otro pequeño estímulo personal: una hamburguesa y un café con leche en </w:t>
      </w:r>
      <w:r w:rsidRPr="00C0139B">
        <w:rPr>
          <w:rFonts w:ascii="Arial" w:hAnsi="Arial" w:cs="Arial"/>
          <w:i/>
          <w:iCs/>
          <w:color w:val="000000" w:themeColor="text1"/>
        </w:rPr>
        <w:t xml:space="preserve">La </w:t>
      </w:r>
      <w:proofErr w:type="spellStart"/>
      <w:r w:rsidRPr="00C0139B">
        <w:rPr>
          <w:rFonts w:ascii="Arial" w:hAnsi="Arial" w:cs="Arial"/>
          <w:i/>
          <w:iCs/>
          <w:color w:val="000000" w:themeColor="text1"/>
        </w:rPr>
        <w:t>Jorochita</w:t>
      </w:r>
      <w:proofErr w:type="spellEnd"/>
      <w:r w:rsidRPr="00C0139B">
        <w:rPr>
          <w:rFonts w:ascii="Arial" w:hAnsi="Arial" w:cs="Arial"/>
          <w:i/>
          <w:iCs/>
          <w:color w:val="000000" w:themeColor="text1"/>
        </w:rPr>
        <w:t xml:space="preserve">. </w:t>
      </w:r>
      <w:r w:rsidRPr="00C0139B">
        <w:rPr>
          <w:rFonts w:ascii="Arial" w:hAnsi="Arial" w:cs="Arial"/>
          <w:color w:val="000000" w:themeColor="text1"/>
        </w:rPr>
        <w:t xml:space="preserve">Se encontraba frente a la plaza Allende, la de los sectores populares. </w:t>
      </w:r>
      <w:smartTag w:uri="urn:schemas-microsoft-com:office:smarttags" w:element="PersonName">
        <w:smartTagPr>
          <w:attr w:name="ProductID" w:val="La Hidalgo"/>
        </w:smartTagPr>
        <w:r w:rsidRPr="00C0139B">
          <w:rPr>
            <w:rFonts w:ascii="Arial" w:hAnsi="Arial" w:cs="Arial"/>
            <w:color w:val="000000" w:themeColor="text1"/>
          </w:rPr>
          <w:t>La Hidalgo</w:t>
        </w:r>
      </w:smartTag>
      <w:r w:rsidRPr="00C0139B">
        <w:rPr>
          <w:rFonts w:ascii="Arial" w:hAnsi="Arial" w:cs="Arial"/>
          <w:color w:val="000000" w:themeColor="text1"/>
        </w:rPr>
        <w:t xml:space="preserve"> era casi exclusiva de las capas medias, donde las jovencitas con altos tacones, medias con las rayas bien delineadas y fijadas por ligueros, y los jóvenes encopetados a fuerza de vaselina y con su mejor ropa de vestir, daban vueltas y vueltas incansablemente. Los domingos salían para mostrar sus mejores galas, pasear con la novia o buscarse una.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>El séptimo día trabajaba cuatro horas.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>Mientras boleaba los zapatos en una de las tantas cantinas que componían su recorrido, una tras otra, a lo largo de una cuadra de la calle Elizabeth y de la acera de enfrente, la mesera que bebía con el cliente le dijo sin preámbulos: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  <w:lang w:val="es-MX"/>
        </w:rPr>
        <w:t>–</w:t>
      </w:r>
      <w:r w:rsidRPr="00C0139B">
        <w:rPr>
          <w:rFonts w:ascii="Arial" w:hAnsi="Arial" w:cs="Arial"/>
          <w:color w:val="000000" w:themeColor="text1"/>
        </w:rPr>
        <w:t>Hijo, si me acompañas a mi casa te doy 10 dólares.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>La oferta era muy tentadora.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t>Sin pensarlo contestó dócilmente: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  <w:lang w:val="es-MX"/>
        </w:rPr>
        <w:t>–</w:t>
      </w:r>
      <w:r w:rsidRPr="00C0139B">
        <w:rPr>
          <w:rFonts w:ascii="Arial" w:hAnsi="Arial" w:cs="Arial"/>
          <w:color w:val="000000" w:themeColor="text1"/>
        </w:rPr>
        <w:t>Sí, señora.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</w:rPr>
        <w:lastRenderedPageBreak/>
        <w:t>El bebedor, mucho más sobrio que mareado, miró a la mesera de pantalón azul claro ceñido al cuerpo, trenza hasta la cintura, cara agradable y sonrisa fiable.</w:t>
      </w:r>
    </w:p>
    <w:p w:rsidR="00CC7001" w:rsidRPr="00C0139B" w:rsidRDefault="00CC7001" w:rsidP="00CC7001">
      <w:pPr>
        <w:ind w:firstLine="708"/>
        <w:jc w:val="both"/>
        <w:rPr>
          <w:rFonts w:ascii="Arial" w:hAnsi="Arial" w:cs="Arial"/>
          <w:color w:val="000000" w:themeColor="text1"/>
        </w:rPr>
      </w:pPr>
      <w:r w:rsidRPr="00C0139B">
        <w:rPr>
          <w:rFonts w:ascii="Arial" w:hAnsi="Arial" w:cs="Arial"/>
          <w:color w:val="000000" w:themeColor="text1"/>
          <w:lang w:val="es-MX"/>
        </w:rPr>
        <w:t>–</w:t>
      </w:r>
      <w:r w:rsidRPr="00C0139B">
        <w:rPr>
          <w:rFonts w:ascii="Arial" w:hAnsi="Arial" w:cs="Arial"/>
          <w:color w:val="000000" w:themeColor="text1"/>
        </w:rPr>
        <w:t>Cómo serás hija de la chingada ¡Podría ser tu hijo!</w:t>
      </w:r>
    </w:p>
    <w:p w:rsidR="00CC7001" w:rsidRPr="00C0139B" w:rsidRDefault="00CC7001" w:rsidP="00CC7001">
      <w:pPr>
        <w:pStyle w:val="Textoindependiente"/>
        <w:ind w:firstLine="708"/>
        <w:rPr>
          <w:color w:val="000000" w:themeColor="text1"/>
        </w:rPr>
      </w:pPr>
      <w:r w:rsidRPr="00C0139B">
        <w:rPr>
          <w:color w:val="000000" w:themeColor="text1"/>
          <w:lang w:val="es-MX"/>
        </w:rPr>
        <w:t>–</w:t>
      </w:r>
      <w:r w:rsidRPr="00C0139B">
        <w:rPr>
          <w:color w:val="000000" w:themeColor="text1"/>
        </w:rPr>
        <w:t>Perdóname hijo –alcanzó a decir contrariada la mesera y el bolero se retiró sin entender nada, pero convencido de que por algún extraño ser, acaso la Providencia, acababa de perder 10 dólares.</w:t>
      </w:r>
    </w:p>
    <w:p w:rsidR="00CC7001" w:rsidRPr="00C0139B" w:rsidRDefault="00CC7001" w:rsidP="00CC7001">
      <w:pPr>
        <w:jc w:val="center"/>
        <w:rPr>
          <w:rFonts w:ascii="Arial" w:hAnsi="Arial" w:cs="Arial"/>
          <w:b/>
          <w:color w:val="000000" w:themeColor="text1"/>
          <w:lang w:val="es-MX" w:eastAsia="es-MX"/>
        </w:rPr>
      </w:pPr>
      <w:r w:rsidRPr="00C0139B">
        <w:rPr>
          <w:rFonts w:ascii="Arial" w:hAnsi="Arial" w:cs="Arial"/>
          <w:b/>
          <w:color w:val="000000" w:themeColor="text1"/>
          <w:lang w:val="es-MX" w:eastAsia="es-MX"/>
        </w:rPr>
        <w:t>Acuse de recibo</w:t>
      </w:r>
    </w:p>
    <w:p w:rsidR="00CC7001" w:rsidRPr="00C0139B" w:rsidRDefault="00CC7001" w:rsidP="00CC7001">
      <w:pPr>
        <w:jc w:val="both"/>
        <w:rPr>
          <w:rFonts w:ascii="Arial" w:hAnsi="Arial" w:cs="Arial"/>
          <w:color w:val="000000" w:themeColor="text1"/>
          <w:lang w:val="es-MX" w:eastAsia="es-MX"/>
        </w:rPr>
      </w:pPr>
      <w:r w:rsidRPr="00C0139B">
        <w:rPr>
          <w:rFonts w:ascii="Arial" w:hAnsi="Arial" w:cs="Arial"/>
          <w:color w:val="000000" w:themeColor="text1"/>
          <w:lang w:val="es-MX" w:eastAsia="es-MX"/>
        </w:rPr>
        <w:t>Agradezco y correspondo todos y cada uno de los buenos deseos recibidos con motivo de las fiestas decembrinas</w:t>
      </w:r>
      <w:r w:rsidR="007D5140" w:rsidRPr="00C0139B">
        <w:rPr>
          <w:rFonts w:ascii="Arial" w:hAnsi="Arial" w:cs="Arial"/>
          <w:color w:val="000000" w:themeColor="text1"/>
          <w:lang w:val="es-MX" w:eastAsia="es-MX"/>
        </w:rPr>
        <w:t>. Hasta el 3 de enero</w:t>
      </w:r>
      <w:r w:rsidRPr="00C0139B">
        <w:rPr>
          <w:rFonts w:ascii="Arial" w:hAnsi="Arial" w:cs="Arial"/>
          <w:color w:val="000000" w:themeColor="text1"/>
          <w:lang w:val="es-MX" w:eastAsia="es-MX"/>
        </w:rPr>
        <w:t>… “Eduardo, los plumíferos se van a la cabeza escandalosa porque es la que les ordenan sus patrones –que usan nuestros recursos para pagarles, por cierto–, pero AMLO ha sido muy claro: vean mi video para que sepan qui</w:t>
      </w:r>
      <w:r w:rsidR="004B1D12">
        <w:rPr>
          <w:rFonts w:ascii="Arial" w:hAnsi="Arial" w:cs="Arial"/>
          <w:color w:val="000000" w:themeColor="text1"/>
          <w:lang w:val="es-MX" w:eastAsia="es-MX"/>
        </w:rPr>
        <w:t>é</w:t>
      </w:r>
      <w:r w:rsidRPr="00C0139B">
        <w:rPr>
          <w:rFonts w:ascii="Arial" w:hAnsi="Arial" w:cs="Arial"/>
          <w:color w:val="000000" w:themeColor="text1"/>
          <w:lang w:val="es-MX" w:eastAsia="es-MX"/>
        </w:rPr>
        <w:t xml:space="preserve">n soy yo. Tanto en la ley de amnistía, como en el asunto de los </w:t>
      </w:r>
      <w:r w:rsidRPr="00C0139B">
        <w:rPr>
          <w:rFonts w:ascii="Arial" w:hAnsi="Arial" w:cs="Arial"/>
          <w:i/>
          <w:color w:val="000000" w:themeColor="text1"/>
          <w:lang w:val="es-MX" w:eastAsia="es-MX"/>
        </w:rPr>
        <w:t>ninis</w:t>
      </w:r>
      <w:r w:rsidRPr="00C0139B">
        <w:rPr>
          <w:rFonts w:ascii="Arial" w:hAnsi="Arial" w:cs="Arial"/>
          <w:color w:val="000000" w:themeColor="text1"/>
          <w:lang w:val="es-MX" w:eastAsia="es-MX"/>
        </w:rPr>
        <w:t xml:space="preserve"> y el PES, la explicación es lógica. Lo que parece imposible se puede lograr si hay un proyecto común”: Las afirmaciones son de Teresa Gil (</w:t>
      </w:r>
      <w:r w:rsidRPr="00C0139B">
        <w:rPr>
          <w:rFonts w:ascii="Arial" w:hAnsi="Arial" w:cs="Arial"/>
          <w:i/>
          <w:color w:val="000000" w:themeColor="text1"/>
          <w:lang w:val="es-MX" w:eastAsia="es-MX"/>
        </w:rPr>
        <w:t>Coalición electoral “conservadora</w:t>
      </w:r>
      <w:r w:rsidR="007F5913" w:rsidRPr="00C0139B">
        <w:rPr>
          <w:rFonts w:ascii="Arial" w:hAnsi="Arial" w:cs="Arial"/>
          <w:i/>
          <w:color w:val="000000" w:themeColor="text1"/>
          <w:lang w:val="es-MX" w:eastAsia="es-MX"/>
        </w:rPr>
        <w:t>”</w:t>
      </w:r>
      <w:r w:rsidRPr="00C0139B">
        <w:rPr>
          <w:rFonts w:ascii="Arial" w:hAnsi="Arial" w:cs="Arial"/>
          <w:i/>
          <w:color w:val="000000" w:themeColor="text1"/>
          <w:lang w:val="es-MX" w:eastAsia="es-MX"/>
        </w:rPr>
        <w:t>,</w:t>
      </w:r>
      <w:r w:rsidRPr="00C0139B">
        <w:rPr>
          <w:rFonts w:ascii="Arial" w:hAnsi="Arial" w:cs="Arial"/>
          <w:color w:val="000000" w:themeColor="text1"/>
          <w:lang w:val="es-MX" w:eastAsia="es-MX"/>
        </w:rPr>
        <w:t xml:space="preserve"> 20-XII-17)… De César Espinosa y Araceli Zúñiga: “En 19 entidades, la única organización de la sociedad civil que recibió recursos sin someter su proyecto a una convocatoria pública fue la Asociación Azteca Amigos de la Cultura y las Artes, de Tv Azteca, con apoyos para cada una de sus orquestas sinfónicas”. Recomiendan la nota de Reforma (13-XI-17) para corroborar que tales recursos públicos se destinan “en buena cantidad al </w:t>
      </w:r>
      <w:r w:rsidRPr="00C0139B">
        <w:rPr>
          <w:rFonts w:ascii="Arial" w:hAnsi="Arial" w:cs="Arial"/>
          <w:bCs/>
          <w:color w:val="000000" w:themeColor="text1"/>
          <w:lang w:val="es-MX" w:eastAsia="es-MX"/>
        </w:rPr>
        <w:t>Grupo Salinas y Fundación Azteca</w:t>
      </w:r>
      <w:r w:rsidRPr="00C0139B">
        <w:rPr>
          <w:rFonts w:ascii="Arial" w:hAnsi="Arial" w:cs="Arial"/>
          <w:color w:val="000000" w:themeColor="text1"/>
          <w:lang w:val="es-MX" w:eastAsia="es-MX"/>
        </w:rPr>
        <w:t xml:space="preserve"> a través de la diputada </w:t>
      </w:r>
      <w:r w:rsidR="007F5913" w:rsidRPr="00C0139B">
        <w:rPr>
          <w:rFonts w:ascii="Arial" w:hAnsi="Arial" w:cs="Arial"/>
          <w:color w:val="000000" w:themeColor="text1"/>
          <w:lang w:val="es-MX" w:eastAsia="es-MX"/>
        </w:rPr>
        <w:t>del Partido Verde</w:t>
      </w:r>
      <w:r w:rsidRPr="00C0139B">
        <w:rPr>
          <w:rFonts w:ascii="Arial" w:hAnsi="Arial" w:cs="Arial"/>
          <w:color w:val="000000" w:themeColor="text1"/>
          <w:lang w:val="es-MX" w:eastAsia="es-MX"/>
        </w:rPr>
        <w:t xml:space="preserve"> </w:t>
      </w:r>
      <w:r w:rsidR="007F5913" w:rsidRPr="00C0139B">
        <w:rPr>
          <w:rFonts w:ascii="Arial" w:hAnsi="Arial" w:cs="Arial"/>
          <w:color w:val="000000" w:themeColor="text1"/>
          <w:lang w:val="es-MX" w:eastAsia="es-MX"/>
        </w:rPr>
        <w:t xml:space="preserve">Ecologista </w:t>
      </w:r>
      <w:r w:rsidRPr="00C0139B">
        <w:rPr>
          <w:rFonts w:ascii="Arial" w:hAnsi="Arial" w:cs="Arial"/>
          <w:color w:val="000000" w:themeColor="text1"/>
          <w:lang w:val="es-MX" w:eastAsia="es-MX"/>
        </w:rPr>
        <w:t>Ninfa Salinas, hija del dueño de la televisora”…</w:t>
      </w:r>
      <w:r w:rsidR="008E3136" w:rsidRPr="00C0139B">
        <w:rPr>
          <w:rFonts w:ascii="Arial" w:eastAsiaTheme="minorHAnsi" w:hAnsi="Arial" w:cs="Arial"/>
          <w:color w:val="000000" w:themeColor="text1"/>
          <w:lang w:val="es-MX" w:eastAsia="en-US"/>
        </w:rPr>
        <w:t xml:space="preserve"> Alejandro Cerezo Contreras, del Comité Cerezo, denuncia: “</w:t>
      </w:r>
      <w:r w:rsidR="008E3136" w:rsidRPr="00C0139B">
        <w:rPr>
          <w:rFonts w:ascii="Arial" w:hAnsi="Arial" w:cs="Arial"/>
          <w:bCs/>
          <w:color w:val="000000" w:themeColor="text1"/>
          <w:lang w:val="es-MX" w:eastAsia="es-MX"/>
        </w:rPr>
        <w:t>Detención arbitraria por Policía Estatal, bajo el Mando Único, de siete profesores de la Coordinadora Nacional de Trabajadores de la Educación</w:t>
      </w:r>
      <w:r w:rsidR="007F5913" w:rsidRPr="00C0139B">
        <w:rPr>
          <w:rFonts w:ascii="Arial" w:hAnsi="Arial" w:cs="Arial"/>
          <w:bCs/>
          <w:color w:val="000000" w:themeColor="text1"/>
          <w:lang w:val="es-MX" w:eastAsia="es-MX"/>
        </w:rPr>
        <w:t>,</w:t>
      </w:r>
      <w:r w:rsidR="008E3136" w:rsidRPr="00C0139B">
        <w:rPr>
          <w:rFonts w:ascii="Arial" w:hAnsi="Arial" w:cs="Arial"/>
          <w:bCs/>
          <w:color w:val="000000" w:themeColor="text1"/>
          <w:lang w:val="es-MX" w:eastAsia="es-MX"/>
        </w:rPr>
        <w:t xml:space="preserve"> dos de ellos también miembros del Frente Nacional de Lucha por el Socialismo</w:t>
      </w:r>
      <w:r w:rsidR="007F5913" w:rsidRPr="00C0139B">
        <w:rPr>
          <w:rFonts w:ascii="Arial" w:hAnsi="Arial" w:cs="Arial"/>
          <w:bCs/>
          <w:color w:val="000000" w:themeColor="text1"/>
          <w:lang w:val="es-MX" w:eastAsia="es-MX"/>
        </w:rPr>
        <w:t>,</w:t>
      </w:r>
      <w:r w:rsidR="008E3136" w:rsidRPr="00C0139B">
        <w:rPr>
          <w:rFonts w:ascii="Arial" w:hAnsi="Arial" w:cs="Arial"/>
          <w:bCs/>
          <w:color w:val="000000" w:themeColor="text1"/>
          <w:lang w:val="es-MX" w:eastAsia="es-MX"/>
        </w:rPr>
        <w:t xml:space="preserve"> en </w:t>
      </w:r>
      <w:proofErr w:type="spellStart"/>
      <w:r w:rsidR="008E3136" w:rsidRPr="00C0139B">
        <w:rPr>
          <w:rFonts w:ascii="Arial" w:hAnsi="Arial" w:cs="Arial"/>
          <w:bCs/>
          <w:color w:val="000000" w:themeColor="text1"/>
          <w:lang w:val="es-MX" w:eastAsia="es-MX"/>
        </w:rPr>
        <w:t>Caltzontzin</w:t>
      </w:r>
      <w:proofErr w:type="spellEnd"/>
      <w:r w:rsidR="008E3136" w:rsidRPr="00C0139B">
        <w:rPr>
          <w:rFonts w:ascii="Arial" w:hAnsi="Arial" w:cs="Arial"/>
          <w:bCs/>
          <w:color w:val="000000" w:themeColor="text1"/>
          <w:lang w:val="es-MX" w:eastAsia="es-MX"/>
        </w:rPr>
        <w:t>, Michoacán”, el día 20 a las 16 horas, p</w:t>
      </w:r>
      <w:r w:rsidR="007F5913" w:rsidRPr="00C0139B">
        <w:rPr>
          <w:rFonts w:ascii="Arial" w:hAnsi="Arial" w:cs="Arial"/>
          <w:bCs/>
          <w:color w:val="000000" w:themeColor="text1"/>
          <w:lang w:val="es-MX" w:eastAsia="es-MX"/>
        </w:rPr>
        <w:t>o</w:t>
      </w:r>
      <w:r w:rsidR="008E3136" w:rsidRPr="00C0139B">
        <w:rPr>
          <w:rFonts w:ascii="Arial" w:hAnsi="Arial" w:cs="Arial"/>
          <w:bCs/>
          <w:color w:val="000000" w:themeColor="text1"/>
          <w:lang w:val="es-MX" w:eastAsia="es-MX"/>
        </w:rPr>
        <w:t xml:space="preserve">r exigir la entrega de </w:t>
      </w:r>
      <w:r w:rsidR="007F5913" w:rsidRPr="00C0139B">
        <w:rPr>
          <w:rFonts w:ascii="Arial" w:hAnsi="Arial" w:cs="Arial"/>
          <w:bCs/>
          <w:color w:val="000000" w:themeColor="text1"/>
          <w:lang w:val="es-MX" w:eastAsia="es-MX"/>
        </w:rPr>
        <w:t xml:space="preserve">los </w:t>
      </w:r>
      <w:r w:rsidR="008E3136" w:rsidRPr="00C0139B">
        <w:rPr>
          <w:rFonts w:ascii="Arial" w:hAnsi="Arial" w:cs="Arial"/>
          <w:bCs/>
          <w:color w:val="000000" w:themeColor="text1"/>
          <w:lang w:val="es-MX" w:eastAsia="es-MX"/>
        </w:rPr>
        <w:t xml:space="preserve">pagos retenidos </w:t>
      </w:r>
      <w:r w:rsidR="007F5913" w:rsidRPr="00C0139B">
        <w:rPr>
          <w:rFonts w:ascii="Arial" w:hAnsi="Arial" w:cs="Arial"/>
          <w:bCs/>
          <w:color w:val="000000" w:themeColor="text1"/>
          <w:lang w:val="es-MX" w:eastAsia="es-MX"/>
        </w:rPr>
        <w:t>a</w:t>
      </w:r>
      <w:r w:rsidR="008E3136" w:rsidRPr="00C0139B">
        <w:rPr>
          <w:rFonts w:ascii="Arial" w:hAnsi="Arial" w:cs="Arial"/>
          <w:bCs/>
          <w:color w:val="000000" w:themeColor="text1"/>
          <w:lang w:val="es-MX" w:eastAsia="es-MX"/>
        </w:rPr>
        <w:t xml:space="preserve"> 3 mil profesores… </w:t>
      </w:r>
      <w:r w:rsidRPr="00C0139B">
        <w:rPr>
          <w:rFonts w:ascii="Arial" w:hAnsi="Arial" w:cs="Arial"/>
          <w:color w:val="000000" w:themeColor="text1"/>
          <w:lang w:val="es-MX" w:eastAsia="es-MX"/>
        </w:rPr>
        <w:t xml:space="preserve">En </w:t>
      </w:r>
      <w:proofErr w:type="spellStart"/>
      <w:r w:rsidRPr="00C0139B">
        <w:rPr>
          <w:rFonts w:ascii="Arial" w:hAnsi="Arial" w:cs="Arial"/>
          <w:color w:val="000000" w:themeColor="text1"/>
          <w:lang w:val="es-MX" w:eastAsia="es-MX"/>
        </w:rPr>
        <w:t>Forum</w:t>
      </w:r>
      <w:proofErr w:type="spellEnd"/>
      <w:r w:rsidRPr="00C0139B">
        <w:rPr>
          <w:rFonts w:ascii="Arial" w:hAnsi="Arial" w:cs="Arial"/>
          <w:color w:val="000000" w:themeColor="text1"/>
          <w:lang w:val="es-MX" w:eastAsia="es-MX"/>
        </w:rPr>
        <w:t xml:space="preserve"> usted puede leer: </w:t>
      </w:r>
      <w:r w:rsidRPr="00C0139B">
        <w:rPr>
          <w:rFonts w:ascii="Arial" w:hAnsi="Arial" w:cs="Arial"/>
          <w:bCs/>
          <w:color w:val="000000" w:themeColor="text1"/>
          <w:kern w:val="36"/>
          <w:lang w:val="es-MX" w:eastAsia="es-MX"/>
        </w:rPr>
        <w:t xml:space="preserve">Denuncian maniobras de la JLCA contra las despedidas del IEMS; </w:t>
      </w:r>
      <w:r w:rsidRPr="00C0139B">
        <w:rPr>
          <w:rFonts w:ascii="Arial" w:hAnsi="Arial" w:cs="Arial"/>
          <w:i/>
          <w:iCs/>
          <w:color w:val="000000" w:themeColor="text1"/>
          <w:lang w:val="es-MX" w:eastAsia="es-MX"/>
        </w:rPr>
        <w:t>Los narcos gringos. Una radiografía inédita del tráfico de drogas en EU;</w:t>
      </w:r>
      <w:r w:rsidRPr="00C0139B">
        <w:rPr>
          <w:rFonts w:ascii="Arial" w:hAnsi="Arial" w:cs="Arial"/>
          <w:iCs/>
          <w:color w:val="000000" w:themeColor="text1"/>
          <w:lang w:val="es-MX" w:eastAsia="es-MX"/>
        </w:rPr>
        <w:t xml:space="preserve"> </w:t>
      </w:r>
      <w:r w:rsidRPr="00C0139B">
        <w:rPr>
          <w:rFonts w:ascii="Arial" w:hAnsi="Arial" w:cs="Arial"/>
          <w:color w:val="000000" w:themeColor="text1"/>
          <w:lang w:val="es-MX" w:eastAsia="es-MX"/>
        </w:rPr>
        <w:t xml:space="preserve">Luchan para derribar los muros en Palestina, México y Estados Unidos; </w:t>
      </w:r>
      <w:proofErr w:type="spellStart"/>
      <w:r w:rsidRPr="00C0139B">
        <w:rPr>
          <w:rFonts w:ascii="Arial" w:hAnsi="Arial" w:cs="Arial"/>
          <w:bCs/>
          <w:color w:val="000000" w:themeColor="text1"/>
          <w:spacing w:val="2"/>
          <w:kern w:val="36"/>
          <w:lang w:val="es-MX"/>
        </w:rPr>
        <w:t>Unitad</w:t>
      </w:r>
      <w:proofErr w:type="spellEnd"/>
      <w:r w:rsidRPr="00C0139B">
        <w:rPr>
          <w:rFonts w:ascii="Arial" w:hAnsi="Arial" w:cs="Arial"/>
          <w:bCs/>
          <w:color w:val="000000" w:themeColor="text1"/>
          <w:spacing w:val="2"/>
          <w:kern w:val="36"/>
          <w:lang w:val="es-MX"/>
        </w:rPr>
        <w:t xml:space="preserve"> </w:t>
      </w:r>
      <w:proofErr w:type="spellStart"/>
      <w:r w:rsidRPr="00C0139B">
        <w:rPr>
          <w:rFonts w:ascii="Arial" w:hAnsi="Arial" w:cs="Arial"/>
          <w:bCs/>
          <w:color w:val="000000" w:themeColor="text1"/>
          <w:spacing w:val="2"/>
          <w:kern w:val="36"/>
          <w:lang w:val="es-MX"/>
        </w:rPr>
        <w:t>Steelworkers</w:t>
      </w:r>
      <w:proofErr w:type="spellEnd"/>
      <w:r w:rsidRPr="00C0139B">
        <w:rPr>
          <w:rFonts w:ascii="Arial" w:hAnsi="Arial" w:cs="Arial"/>
          <w:bCs/>
          <w:color w:val="000000" w:themeColor="text1"/>
          <w:spacing w:val="2"/>
          <w:kern w:val="36"/>
          <w:lang w:val="es-MX"/>
        </w:rPr>
        <w:t xml:space="preserve"> denuncia por asesinato a </w:t>
      </w:r>
      <w:proofErr w:type="spellStart"/>
      <w:r w:rsidRPr="00C0139B">
        <w:rPr>
          <w:rFonts w:ascii="Arial" w:hAnsi="Arial" w:cs="Arial"/>
          <w:color w:val="000000" w:themeColor="text1"/>
          <w:spacing w:val="2"/>
          <w:lang w:val="es-MX"/>
        </w:rPr>
        <w:t>Torex</w:t>
      </w:r>
      <w:proofErr w:type="spellEnd"/>
      <w:r w:rsidRPr="00C0139B">
        <w:rPr>
          <w:rFonts w:ascii="Arial" w:hAnsi="Arial" w:cs="Arial"/>
          <w:color w:val="000000" w:themeColor="text1"/>
          <w:spacing w:val="2"/>
          <w:lang w:val="es-MX"/>
        </w:rPr>
        <w:t xml:space="preserve"> Gold </w:t>
      </w:r>
      <w:proofErr w:type="spellStart"/>
      <w:r w:rsidRPr="00C0139B">
        <w:rPr>
          <w:rFonts w:ascii="Arial" w:hAnsi="Arial" w:cs="Arial"/>
          <w:color w:val="000000" w:themeColor="text1"/>
          <w:spacing w:val="2"/>
          <w:lang w:val="es-MX"/>
        </w:rPr>
        <w:t>Resources</w:t>
      </w:r>
      <w:proofErr w:type="spellEnd"/>
      <w:r w:rsidR="007F5913" w:rsidRPr="00C0139B">
        <w:rPr>
          <w:rFonts w:ascii="Arial" w:hAnsi="Arial" w:cs="Arial"/>
          <w:color w:val="000000" w:themeColor="text1"/>
          <w:spacing w:val="2"/>
          <w:lang w:val="es-MX"/>
        </w:rPr>
        <w:t>. Enlaces</w:t>
      </w:r>
      <w:r w:rsidRPr="00C0139B">
        <w:rPr>
          <w:rFonts w:ascii="Arial" w:hAnsi="Arial" w:cs="Arial"/>
          <w:color w:val="000000" w:themeColor="text1"/>
          <w:spacing w:val="2"/>
          <w:lang w:val="es-MX"/>
        </w:rPr>
        <w:t xml:space="preserve">: </w:t>
      </w:r>
    </w:p>
    <w:p w:rsidR="008A2CC5" w:rsidRPr="00C0139B" w:rsidRDefault="00C35A1B" w:rsidP="000E2214">
      <w:pPr>
        <w:shd w:val="clear" w:color="auto" w:fill="FFFFFF" w:themeFill="background1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</w:pPr>
      <w:hyperlink r:id="rId5" w:history="1">
        <w:r w:rsidR="00CC7001" w:rsidRPr="00C0139B">
          <w:rPr>
            <w:rFonts w:ascii="Arial" w:eastAsiaTheme="minorHAnsi" w:hAnsi="Arial" w:cs="Arial"/>
            <w:color w:val="000000" w:themeColor="text1"/>
            <w:sz w:val="16"/>
            <w:szCs w:val="16"/>
            <w:lang w:val="es-MX" w:eastAsia="en-US"/>
          </w:rPr>
          <w:t>http://forumenlinea.com/nuevo/</w:t>
        </w:r>
      </w:hyperlink>
      <w:r w:rsidR="00CC7001" w:rsidRPr="00C0139B">
        <w:rPr>
          <w:rFonts w:ascii="Arial" w:eastAsiaTheme="minorHAnsi" w:hAnsi="Arial" w:cs="Arial"/>
          <w:color w:val="000000" w:themeColor="text1"/>
          <w:sz w:val="16"/>
          <w:szCs w:val="16"/>
          <w:lang w:val="es-MX" w:eastAsia="en-US"/>
        </w:rPr>
        <w:t xml:space="preserve">    </w:t>
      </w:r>
      <w:hyperlink r:id="rId6" w:history="1">
        <w:r w:rsidR="00CC7001" w:rsidRPr="00C0139B">
          <w:rPr>
            <w:rFonts w:ascii="Arial" w:eastAsiaTheme="minorHAnsi" w:hAnsi="Arial" w:cs="Arial"/>
            <w:color w:val="000000" w:themeColor="text1"/>
            <w:sz w:val="16"/>
            <w:szCs w:val="16"/>
            <w:lang w:val="en-US" w:eastAsia="en-US"/>
          </w:rPr>
          <w:t>https://www.facebook.com/forumenlinea</w:t>
        </w:r>
      </w:hyperlink>
      <w:r w:rsidR="00CC7001" w:rsidRPr="00C0139B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    </w:t>
      </w:r>
      <w:hyperlink r:id="rId7" w:anchor="%21/IbarraAguirreEd" w:tgtFrame="_blank" w:history="1">
        <w:r w:rsidR="00CC7001" w:rsidRPr="00C0139B">
          <w:rPr>
            <w:rFonts w:ascii="Arial" w:eastAsiaTheme="minorHAnsi" w:hAnsi="Arial" w:cs="Arial"/>
            <w:color w:val="000000" w:themeColor="text1"/>
            <w:sz w:val="16"/>
            <w:szCs w:val="16"/>
            <w:lang w:val="es-MX" w:eastAsia="en-US"/>
          </w:rPr>
          <w:t>@IbarraAguirreEd</w:t>
        </w:r>
      </w:hyperlink>
      <w:r w:rsidR="00CC7001" w:rsidRPr="00C0139B">
        <w:rPr>
          <w:rFonts w:ascii="Arial" w:eastAsiaTheme="minorHAnsi" w:hAnsi="Arial" w:cs="Arial"/>
          <w:color w:val="000000" w:themeColor="text1"/>
          <w:sz w:val="16"/>
          <w:szCs w:val="16"/>
          <w:lang w:val="es-MX" w:eastAsia="en-US"/>
        </w:rPr>
        <w:t xml:space="preserve">    </w:t>
      </w:r>
      <w:hyperlink r:id="rId8" w:history="1">
        <w:r w:rsidR="00CC7001" w:rsidRPr="00C0139B">
          <w:rPr>
            <w:rFonts w:ascii="Arial" w:eastAsiaTheme="minorHAnsi" w:hAnsi="Arial" w:cs="Arial"/>
            <w:color w:val="000000" w:themeColor="text1"/>
            <w:sz w:val="16"/>
            <w:szCs w:val="16"/>
            <w:lang w:val="en-US" w:eastAsia="en-US"/>
          </w:rPr>
          <w:t>forum@forumenlinea.com</w:t>
        </w:r>
      </w:hyperlink>
      <w:bookmarkStart w:id="0" w:name="_GoBack"/>
      <w:bookmarkEnd w:id="0"/>
    </w:p>
    <w:sectPr w:rsidR="008A2CC5" w:rsidRPr="00C01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01"/>
    <w:rsid w:val="000E2214"/>
    <w:rsid w:val="004B1D12"/>
    <w:rsid w:val="007D5140"/>
    <w:rsid w:val="007F5913"/>
    <w:rsid w:val="008A2CC5"/>
    <w:rsid w:val="008E3136"/>
    <w:rsid w:val="00C0139B"/>
    <w:rsid w:val="00C35A1B"/>
    <w:rsid w:val="00C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7665E-9FC1-491E-A283-7FCF8F9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7001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CC7001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C7001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C70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2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enlinea.com/nuevo/index.php/rmsegunda-edic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827</Words>
  <Characters>4287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2017-12-21T17:29:00Z</dcterms:created>
  <dcterms:modified xsi:type="dcterms:W3CDTF">2018-01-08T15:15:00Z</dcterms:modified>
</cp:coreProperties>
</file>