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AE" w:rsidRPr="00CD3676" w:rsidRDefault="003130AE" w:rsidP="003130AE">
      <w:pPr>
        <w:spacing w:after="0" w:line="240" w:lineRule="auto"/>
        <w:jc w:val="both"/>
        <w:rPr>
          <w:rFonts w:ascii="Arial" w:eastAsia="Times New Roman" w:hAnsi="Arial" w:cs="Arial"/>
          <w:color w:val="000000" w:themeColor="text1"/>
          <w:sz w:val="28"/>
          <w:szCs w:val="28"/>
          <w:lang w:eastAsia="es-MX"/>
        </w:rPr>
      </w:pPr>
      <w:r w:rsidRPr="00CD3676">
        <w:rPr>
          <w:rFonts w:ascii="Arial" w:eastAsia="Times New Roman" w:hAnsi="Arial" w:cs="Arial"/>
          <w:color w:val="000000" w:themeColor="text1"/>
          <w:sz w:val="28"/>
          <w:szCs w:val="28"/>
          <w:lang w:eastAsia="es-MX"/>
        </w:rPr>
        <w:t>Utopía</w:t>
      </w:r>
    </w:p>
    <w:p w:rsidR="003130AE" w:rsidRPr="00CD3676" w:rsidRDefault="003130AE" w:rsidP="003130AE">
      <w:pPr>
        <w:spacing w:after="0" w:line="240" w:lineRule="auto"/>
        <w:jc w:val="both"/>
        <w:rPr>
          <w:rFonts w:ascii="Arial" w:eastAsia="Times New Roman" w:hAnsi="Arial" w:cs="Arial"/>
          <w:color w:val="000000" w:themeColor="text1"/>
          <w:sz w:val="24"/>
          <w:szCs w:val="24"/>
          <w:lang w:eastAsia="es-MX"/>
        </w:rPr>
      </w:pPr>
    </w:p>
    <w:p w:rsidR="003130AE" w:rsidRPr="00CD3676" w:rsidRDefault="00167C66" w:rsidP="00B177A4">
      <w:pPr>
        <w:spacing w:after="0" w:line="240" w:lineRule="auto"/>
        <w:jc w:val="center"/>
        <w:rPr>
          <w:rFonts w:ascii="Arial" w:eastAsia="Times New Roman" w:hAnsi="Arial" w:cs="Arial"/>
          <w:b/>
          <w:color w:val="000000" w:themeColor="text1"/>
          <w:sz w:val="36"/>
          <w:szCs w:val="36"/>
          <w:lang w:eastAsia="es-MX"/>
        </w:rPr>
      </w:pPr>
      <w:r w:rsidRPr="00CD3676">
        <w:rPr>
          <w:rFonts w:ascii="Arial" w:eastAsia="Times New Roman" w:hAnsi="Arial" w:cs="Arial"/>
          <w:b/>
          <w:color w:val="000000" w:themeColor="text1"/>
          <w:sz w:val="36"/>
          <w:szCs w:val="36"/>
          <w:lang w:eastAsia="es-MX"/>
        </w:rPr>
        <w:t xml:space="preserve">Los </w:t>
      </w:r>
      <w:r w:rsidR="00B177A4" w:rsidRPr="00CD3676">
        <w:rPr>
          <w:rFonts w:ascii="Arial" w:eastAsia="Times New Roman" w:hAnsi="Arial" w:cs="Arial"/>
          <w:b/>
          <w:color w:val="000000" w:themeColor="text1"/>
          <w:sz w:val="36"/>
          <w:szCs w:val="36"/>
          <w:lang w:eastAsia="es-MX"/>
        </w:rPr>
        <w:t xml:space="preserve">amigos </w:t>
      </w:r>
      <w:r w:rsidRPr="00CD3676">
        <w:rPr>
          <w:rFonts w:ascii="Arial" w:eastAsia="Times New Roman" w:hAnsi="Arial" w:cs="Arial"/>
          <w:b/>
          <w:color w:val="000000" w:themeColor="text1"/>
          <w:sz w:val="36"/>
          <w:szCs w:val="36"/>
          <w:lang w:eastAsia="es-MX"/>
        </w:rPr>
        <w:t>de la reforma energética</w:t>
      </w:r>
    </w:p>
    <w:p w:rsidR="003130AE" w:rsidRPr="00CD3676" w:rsidRDefault="003130AE" w:rsidP="003130AE">
      <w:pPr>
        <w:spacing w:after="0" w:line="240" w:lineRule="auto"/>
        <w:jc w:val="both"/>
        <w:rPr>
          <w:rFonts w:ascii="Arial" w:eastAsia="Times New Roman" w:hAnsi="Arial" w:cs="Arial"/>
          <w:color w:val="000000" w:themeColor="text1"/>
          <w:sz w:val="24"/>
          <w:szCs w:val="24"/>
          <w:lang w:eastAsia="es-MX"/>
        </w:rPr>
      </w:pPr>
    </w:p>
    <w:p w:rsidR="003130AE" w:rsidRPr="00CD3676" w:rsidRDefault="003130AE" w:rsidP="003130AE">
      <w:pPr>
        <w:spacing w:after="0" w:line="240" w:lineRule="auto"/>
        <w:jc w:val="both"/>
        <w:rPr>
          <w:rFonts w:ascii="Arial" w:eastAsia="Times New Roman" w:hAnsi="Arial" w:cs="Arial"/>
          <w:b/>
          <w:color w:val="000000" w:themeColor="text1"/>
          <w:sz w:val="24"/>
          <w:szCs w:val="24"/>
          <w:lang w:eastAsia="es-MX"/>
        </w:rPr>
      </w:pPr>
      <w:r w:rsidRPr="00CD3676">
        <w:rPr>
          <w:rFonts w:ascii="Arial" w:eastAsia="Times New Roman" w:hAnsi="Arial" w:cs="Arial"/>
          <w:b/>
          <w:color w:val="000000" w:themeColor="text1"/>
          <w:sz w:val="24"/>
          <w:szCs w:val="24"/>
          <w:lang w:eastAsia="es-MX"/>
        </w:rPr>
        <w:t>Eduardo Ibarra Aguirre</w:t>
      </w:r>
    </w:p>
    <w:p w:rsidR="003130AE" w:rsidRPr="00CD3676" w:rsidRDefault="003130AE" w:rsidP="003130AE">
      <w:pPr>
        <w:spacing w:after="0" w:line="240" w:lineRule="auto"/>
        <w:jc w:val="both"/>
        <w:rPr>
          <w:rFonts w:ascii="Arial" w:eastAsia="Times New Roman" w:hAnsi="Arial" w:cs="Arial"/>
          <w:color w:val="000000" w:themeColor="text1"/>
          <w:sz w:val="24"/>
          <w:szCs w:val="24"/>
          <w:lang w:eastAsia="es-MX"/>
        </w:rPr>
      </w:pPr>
    </w:p>
    <w:p w:rsidR="00167C66" w:rsidRPr="00CD3676" w:rsidRDefault="00167C66" w:rsidP="003130AE">
      <w:pPr>
        <w:spacing w:after="0" w:line="240" w:lineRule="auto"/>
        <w:jc w:val="both"/>
        <w:rPr>
          <w:rFonts w:ascii="Arial" w:eastAsia="Times New Roman" w:hAnsi="Arial" w:cs="Arial"/>
          <w:color w:val="000000" w:themeColor="text1"/>
          <w:sz w:val="24"/>
          <w:szCs w:val="24"/>
          <w:lang w:eastAsia="es-MX"/>
        </w:rPr>
      </w:pPr>
      <w:r w:rsidRPr="00CD3676">
        <w:rPr>
          <w:rFonts w:ascii="Arial" w:eastAsia="Times New Roman" w:hAnsi="Arial" w:cs="Arial"/>
          <w:color w:val="000000" w:themeColor="text1"/>
          <w:sz w:val="24"/>
          <w:szCs w:val="24"/>
          <w:lang w:eastAsia="es-MX"/>
        </w:rPr>
        <w:t xml:space="preserve">Todavía no empezaba a materializarse la reforma energética </w:t>
      </w:r>
      <w:r w:rsidR="00CE7CEF" w:rsidRPr="00CD3676">
        <w:rPr>
          <w:rFonts w:ascii="Arial" w:eastAsia="Times New Roman" w:hAnsi="Arial" w:cs="Arial"/>
          <w:color w:val="000000" w:themeColor="text1"/>
          <w:sz w:val="24"/>
          <w:szCs w:val="24"/>
          <w:lang w:eastAsia="es-MX"/>
        </w:rPr>
        <w:t xml:space="preserve">aprobada en 2013 y </w:t>
      </w:r>
      <w:r w:rsidRPr="00CD3676">
        <w:rPr>
          <w:rFonts w:ascii="Arial" w:eastAsia="Times New Roman" w:hAnsi="Arial" w:cs="Arial"/>
          <w:color w:val="000000" w:themeColor="text1"/>
          <w:sz w:val="24"/>
          <w:szCs w:val="24"/>
          <w:lang w:eastAsia="es-MX"/>
        </w:rPr>
        <w:t xml:space="preserve">que abrió el estratégico sector a la inversión privada nacional y sobre todo trasnacional, </w:t>
      </w:r>
      <w:r w:rsidR="00CE7CEF" w:rsidRPr="00CD3676">
        <w:rPr>
          <w:rFonts w:ascii="Arial" w:eastAsia="Times New Roman" w:hAnsi="Arial" w:cs="Arial"/>
          <w:color w:val="000000" w:themeColor="text1"/>
          <w:sz w:val="24"/>
          <w:szCs w:val="24"/>
          <w:lang w:eastAsia="es-MX"/>
        </w:rPr>
        <w:t xml:space="preserve">en agosto de 2014, </w:t>
      </w:r>
      <w:r w:rsidRPr="00CD3676">
        <w:rPr>
          <w:rFonts w:ascii="Arial" w:eastAsia="Times New Roman" w:hAnsi="Arial" w:cs="Arial"/>
          <w:color w:val="000000" w:themeColor="text1"/>
          <w:sz w:val="24"/>
          <w:szCs w:val="24"/>
          <w:lang w:eastAsia="es-MX"/>
        </w:rPr>
        <w:t>cuando ya circulaban hipótesis, tesis y apuestas de que los grandes ganadores no serían los consumidores más comunes que corrientes, como lo reveló el ga</w:t>
      </w:r>
      <w:bookmarkStart w:id="0" w:name="_GoBack"/>
      <w:bookmarkEnd w:id="0"/>
      <w:r w:rsidRPr="00CD3676">
        <w:rPr>
          <w:rFonts w:ascii="Arial" w:eastAsia="Times New Roman" w:hAnsi="Arial" w:cs="Arial"/>
          <w:color w:val="000000" w:themeColor="text1"/>
          <w:sz w:val="24"/>
          <w:szCs w:val="24"/>
          <w:lang w:eastAsia="es-MX"/>
        </w:rPr>
        <w:t>solinazo de</w:t>
      </w:r>
      <w:r w:rsidR="00CE7CEF" w:rsidRPr="00CD3676">
        <w:rPr>
          <w:rFonts w:ascii="Arial" w:eastAsia="Times New Roman" w:hAnsi="Arial" w:cs="Arial"/>
          <w:color w:val="000000" w:themeColor="text1"/>
          <w:sz w:val="24"/>
          <w:szCs w:val="24"/>
          <w:lang w:eastAsia="es-MX"/>
        </w:rPr>
        <w:t xml:space="preserve">l </w:t>
      </w:r>
      <w:r w:rsidR="00AD424F" w:rsidRPr="00CD3676">
        <w:rPr>
          <w:rFonts w:ascii="Arial" w:eastAsia="Times New Roman" w:hAnsi="Arial" w:cs="Arial"/>
          <w:color w:val="000000" w:themeColor="text1"/>
          <w:sz w:val="24"/>
          <w:szCs w:val="24"/>
          <w:lang w:eastAsia="es-MX"/>
        </w:rPr>
        <w:t>comienzo</w:t>
      </w:r>
      <w:r w:rsidR="00CE7CEF" w:rsidRPr="00CD3676">
        <w:rPr>
          <w:rFonts w:ascii="Arial" w:eastAsia="Times New Roman" w:hAnsi="Arial" w:cs="Arial"/>
          <w:color w:val="000000" w:themeColor="text1"/>
          <w:sz w:val="24"/>
          <w:szCs w:val="24"/>
          <w:lang w:eastAsia="es-MX"/>
        </w:rPr>
        <w:t xml:space="preserve"> </w:t>
      </w:r>
      <w:r w:rsidRPr="00CD3676">
        <w:rPr>
          <w:rFonts w:ascii="Arial" w:eastAsia="Times New Roman" w:hAnsi="Arial" w:cs="Arial"/>
          <w:color w:val="000000" w:themeColor="text1"/>
          <w:sz w:val="24"/>
          <w:szCs w:val="24"/>
          <w:lang w:eastAsia="es-MX"/>
        </w:rPr>
        <w:t>de</w:t>
      </w:r>
      <w:r w:rsidR="00CE7CEF" w:rsidRPr="00CD3676">
        <w:rPr>
          <w:rFonts w:ascii="Arial" w:eastAsia="Times New Roman" w:hAnsi="Arial" w:cs="Arial"/>
          <w:color w:val="000000" w:themeColor="text1"/>
          <w:sz w:val="24"/>
          <w:szCs w:val="24"/>
          <w:lang w:eastAsia="es-MX"/>
        </w:rPr>
        <w:t xml:space="preserve"> 2017</w:t>
      </w:r>
      <w:r w:rsidRPr="00CD3676">
        <w:rPr>
          <w:rFonts w:ascii="Arial" w:eastAsia="Times New Roman" w:hAnsi="Arial" w:cs="Arial"/>
          <w:color w:val="000000" w:themeColor="text1"/>
          <w:sz w:val="24"/>
          <w:szCs w:val="24"/>
          <w:lang w:eastAsia="es-MX"/>
        </w:rPr>
        <w:t>, sino los hombres y mujeres de siempre, el me</w:t>
      </w:r>
      <w:r w:rsidR="00AD424F" w:rsidRPr="00CD3676">
        <w:rPr>
          <w:rFonts w:ascii="Arial" w:eastAsia="Times New Roman" w:hAnsi="Arial" w:cs="Arial"/>
          <w:color w:val="000000" w:themeColor="text1"/>
          <w:sz w:val="24"/>
          <w:szCs w:val="24"/>
          <w:lang w:eastAsia="es-MX"/>
        </w:rPr>
        <w:t xml:space="preserve">dio </w:t>
      </w:r>
      <w:r w:rsidRPr="00CD3676">
        <w:rPr>
          <w:rFonts w:ascii="Arial" w:eastAsia="Times New Roman" w:hAnsi="Arial" w:cs="Arial"/>
          <w:color w:val="000000" w:themeColor="text1"/>
          <w:sz w:val="24"/>
          <w:szCs w:val="24"/>
          <w:lang w:eastAsia="es-MX"/>
        </w:rPr>
        <w:t xml:space="preserve">centenar de </w:t>
      </w:r>
      <w:r w:rsidR="00AD424F" w:rsidRPr="00CD3676">
        <w:rPr>
          <w:rFonts w:ascii="Arial" w:eastAsia="Times New Roman" w:hAnsi="Arial" w:cs="Arial"/>
          <w:color w:val="000000" w:themeColor="text1"/>
          <w:sz w:val="24"/>
          <w:szCs w:val="24"/>
          <w:lang w:eastAsia="es-MX"/>
        </w:rPr>
        <w:t xml:space="preserve">las </w:t>
      </w:r>
      <w:r w:rsidRPr="00CD3676">
        <w:rPr>
          <w:rFonts w:ascii="Arial" w:eastAsia="Times New Roman" w:hAnsi="Arial" w:cs="Arial"/>
          <w:color w:val="000000" w:themeColor="text1"/>
          <w:sz w:val="24"/>
          <w:szCs w:val="24"/>
          <w:lang w:eastAsia="es-MX"/>
        </w:rPr>
        <w:t xml:space="preserve">familias dueñas de México, y la </w:t>
      </w:r>
      <w:r w:rsidR="00AD424F" w:rsidRPr="00CD3676">
        <w:rPr>
          <w:rFonts w:ascii="Arial" w:eastAsia="Times New Roman" w:hAnsi="Arial" w:cs="Arial"/>
          <w:color w:val="000000" w:themeColor="text1"/>
          <w:sz w:val="24"/>
          <w:szCs w:val="24"/>
          <w:lang w:eastAsia="es-MX"/>
        </w:rPr>
        <w:t>muy corrupta</w:t>
      </w:r>
      <w:r w:rsidR="00B177A4" w:rsidRPr="00CD3676">
        <w:rPr>
          <w:rFonts w:ascii="Arial" w:eastAsia="Times New Roman" w:hAnsi="Arial" w:cs="Arial"/>
          <w:color w:val="000000" w:themeColor="text1"/>
          <w:sz w:val="24"/>
          <w:szCs w:val="24"/>
          <w:lang w:eastAsia="es-MX"/>
        </w:rPr>
        <w:t xml:space="preserve"> tecno</w:t>
      </w:r>
      <w:r w:rsidRPr="00CD3676">
        <w:rPr>
          <w:rFonts w:ascii="Arial" w:eastAsia="Times New Roman" w:hAnsi="Arial" w:cs="Arial"/>
          <w:color w:val="000000" w:themeColor="text1"/>
          <w:sz w:val="24"/>
          <w:szCs w:val="24"/>
          <w:lang w:eastAsia="es-MX"/>
        </w:rPr>
        <w:t>c</w:t>
      </w:r>
      <w:r w:rsidR="00B177A4" w:rsidRPr="00CD3676">
        <w:rPr>
          <w:rFonts w:ascii="Arial" w:eastAsia="Times New Roman" w:hAnsi="Arial" w:cs="Arial"/>
          <w:color w:val="000000" w:themeColor="text1"/>
          <w:sz w:val="24"/>
          <w:szCs w:val="24"/>
          <w:lang w:eastAsia="es-MX"/>
        </w:rPr>
        <w:t>r</w:t>
      </w:r>
      <w:r w:rsidRPr="00CD3676">
        <w:rPr>
          <w:rFonts w:ascii="Arial" w:eastAsia="Times New Roman" w:hAnsi="Arial" w:cs="Arial"/>
          <w:color w:val="000000" w:themeColor="text1"/>
          <w:sz w:val="24"/>
          <w:szCs w:val="24"/>
          <w:lang w:eastAsia="es-MX"/>
        </w:rPr>
        <w:t>acia gubernamental, con sus dignas excepciones</w:t>
      </w:r>
      <w:r w:rsidR="00B177A4" w:rsidRPr="00CD3676">
        <w:rPr>
          <w:rFonts w:ascii="Arial" w:eastAsia="Times New Roman" w:hAnsi="Arial" w:cs="Arial"/>
          <w:color w:val="000000" w:themeColor="text1"/>
          <w:sz w:val="24"/>
          <w:szCs w:val="24"/>
          <w:lang w:eastAsia="es-MX"/>
        </w:rPr>
        <w:t>,</w:t>
      </w:r>
      <w:r w:rsidRPr="00CD3676">
        <w:rPr>
          <w:rFonts w:ascii="Arial" w:eastAsia="Times New Roman" w:hAnsi="Arial" w:cs="Arial"/>
          <w:color w:val="000000" w:themeColor="text1"/>
          <w:sz w:val="24"/>
          <w:szCs w:val="24"/>
          <w:lang w:eastAsia="es-MX"/>
        </w:rPr>
        <w:t xml:space="preserve"> de los gobiernos de </w:t>
      </w:r>
      <w:r w:rsidR="00B177A4" w:rsidRPr="00CD3676">
        <w:rPr>
          <w:rFonts w:ascii="Arial" w:eastAsia="Times New Roman" w:hAnsi="Arial" w:cs="Arial"/>
          <w:color w:val="000000" w:themeColor="text1"/>
          <w:sz w:val="24"/>
          <w:szCs w:val="24"/>
          <w:lang w:eastAsia="es-MX"/>
        </w:rPr>
        <w:t xml:space="preserve">Miguel de la Madrid (1982-88) </w:t>
      </w:r>
      <w:r w:rsidRPr="00CD3676">
        <w:rPr>
          <w:rFonts w:ascii="Arial" w:eastAsia="Times New Roman" w:hAnsi="Arial" w:cs="Arial"/>
          <w:color w:val="000000" w:themeColor="text1"/>
          <w:sz w:val="24"/>
          <w:szCs w:val="24"/>
          <w:lang w:eastAsia="es-MX"/>
        </w:rPr>
        <w:t>hasta Enrique Peña Nieto.</w:t>
      </w:r>
    </w:p>
    <w:p w:rsidR="00822E5E" w:rsidRPr="00CD3676" w:rsidRDefault="00B177A4" w:rsidP="00CE7CEF">
      <w:pPr>
        <w:spacing w:after="0" w:line="240" w:lineRule="auto"/>
        <w:ind w:firstLine="708"/>
        <w:jc w:val="both"/>
        <w:rPr>
          <w:rFonts w:ascii="Arial" w:eastAsia="Times New Roman" w:hAnsi="Arial" w:cs="Arial"/>
          <w:color w:val="000000" w:themeColor="text1"/>
          <w:sz w:val="24"/>
          <w:szCs w:val="24"/>
          <w:lang w:eastAsia="es-MX"/>
        </w:rPr>
      </w:pPr>
      <w:r w:rsidRPr="00CD3676">
        <w:rPr>
          <w:rFonts w:ascii="Arial" w:eastAsia="Times New Roman" w:hAnsi="Arial" w:cs="Arial"/>
          <w:color w:val="000000" w:themeColor="text1"/>
          <w:sz w:val="24"/>
          <w:szCs w:val="24"/>
          <w:lang w:eastAsia="es-MX"/>
        </w:rPr>
        <w:t xml:space="preserve">Afirma la sabiduría popular que </w:t>
      </w:r>
      <w:r w:rsidR="00822E5E" w:rsidRPr="00CD3676">
        <w:rPr>
          <w:rFonts w:ascii="Arial" w:eastAsia="Times New Roman" w:hAnsi="Arial" w:cs="Arial"/>
          <w:color w:val="000000" w:themeColor="text1"/>
          <w:sz w:val="24"/>
          <w:szCs w:val="24"/>
          <w:lang w:eastAsia="es-MX"/>
        </w:rPr>
        <w:t>“</w:t>
      </w:r>
      <w:r w:rsidRPr="00CD3676">
        <w:rPr>
          <w:rFonts w:ascii="Arial" w:eastAsia="Times New Roman" w:hAnsi="Arial" w:cs="Arial"/>
          <w:color w:val="000000" w:themeColor="text1"/>
          <w:sz w:val="24"/>
          <w:szCs w:val="24"/>
          <w:lang w:eastAsia="es-MX"/>
        </w:rPr>
        <w:t>la burra no era arisca, la hicieron</w:t>
      </w:r>
      <w:r w:rsidR="00822E5E" w:rsidRPr="00CD3676">
        <w:rPr>
          <w:rFonts w:ascii="Arial" w:eastAsia="Times New Roman" w:hAnsi="Arial" w:cs="Arial"/>
          <w:color w:val="000000" w:themeColor="text1"/>
          <w:sz w:val="24"/>
          <w:szCs w:val="24"/>
          <w:lang w:eastAsia="es-MX"/>
        </w:rPr>
        <w:t>”</w:t>
      </w:r>
      <w:r w:rsidRPr="00CD3676">
        <w:rPr>
          <w:rFonts w:ascii="Arial" w:eastAsia="Times New Roman" w:hAnsi="Arial" w:cs="Arial"/>
          <w:color w:val="000000" w:themeColor="text1"/>
          <w:sz w:val="24"/>
          <w:szCs w:val="24"/>
          <w:lang w:eastAsia="es-MX"/>
        </w:rPr>
        <w:t xml:space="preserve">. Y </w:t>
      </w:r>
      <w:r w:rsidR="00AD424F" w:rsidRPr="00CD3676">
        <w:rPr>
          <w:rFonts w:ascii="Arial" w:eastAsia="Times New Roman" w:hAnsi="Arial" w:cs="Arial"/>
          <w:color w:val="000000" w:themeColor="text1"/>
          <w:sz w:val="24"/>
          <w:szCs w:val="24"/>
          <w:lang w:eastAsia="es-MX"/>
        </w:rPr>
        <w:t xml:space="preserve">35 años </w:t>
      </w:r>
      <w:r w:rsidRPr="00CD3676">
        <w:rPr>
          <w:rFonts w:ascii="Arial" w:eastAsia="Times New Roman" w:hAnsi="Arial" w:cs="Arial"/>
          <w:color w:val="000000" w:themeColor="text1"/>
          <w:sz w:val="24"/>
          <w:szCs w:val="24"/>
          <w:lang w:eastAsia="es-MX"/>
        </w:rPr>
        <w:t xml:space="preserve">de privatizaciones de </w:t>
      </w:r>
      <w:r w:rsidR="00AD424F" w:rsidRPr="00CD3676">
        <w:rPr>
          <w:rFonts w:ascii="Arial" w:eastAsia="Times New Roman" w:hAnsi="Arial" w:cs="Arial"/>
          <w:color w:val="000000" w:themeColor="text1"/>
          <w:sz w:val="24"/>
          <w:szCs w:val="24"/>
          <w:lang w:eastAsia="es-MX"/>
        </w:rPr>
        <w:t xml:space="preserve">los </w:t>
      </w:r>
      <w:r w:rsidRPr="00CD3676">
        <w:rPr>
          <w:rFonts w:ascii="Arial" w:eastAsia="Times New Roman" w:hAnsi="Arial" w:cs="Arial"/>
          <w:color w:val="000000" w:themeColor="text1"/>
          <w:sz w:val="24"/>
          <w:szCs w:val="24"/>
          <w:lang w:eastAsia="es-MX"/>
        </w:rPr>
        <w:t xml:space="preserve">bienes </w:t>
      </w:r>
      <w:r w:rsidR="00AA053E" w:rsidRPr="00CD3676">
        <w:rPr>
          <w:rFonts w:ascii="Arial" w:eastAsia="Times New Roman" w:hAnsi="Arial" w:cs="Arial"/>
          <w:color w:val="000000" w:themeColor="text1"/>
          <w:sz w:val="24"/>
          <w:szCs w:val="24"/>
          <w:lang w:eastAsia="es-MX"/>
        </w:rPr>
        <w:t>nacionales</w:t>
      </w:r>
      <w:r w:rsidRPr="00CD3676">
        <w:rPr>
          <w:rFonts w:ascii="Arial" w:eastAsia="Times New Roman" w:hAnsi="Arial" w:cs="Arial"/>
          <w:color w:val="000000" w:themeColor="text1"/>
          <w:sz w:val="24"/>
          <w:szCs w:val="24"/>
          <w:lang w:eastAsia="es-MX"/>
        </w:rPr>
        <w:t xml:space="preserve"> a precios de remate y para los socios y cuates del </w:t>
      </w:r>
      <w:r w:rsidR="00822E5E" w:rsidRPr="00CD3676">
        <w:rPr>
          <w:rFonts w:ascii="Arial" w:eastAsia="Times New Roman" w:hAnsi="Arial" w:cs="Arial"/>
          <w:color w:val="000000" w:themeColor="text1"/>
          <w:sz w:val="24"/>
          <w:szCs w:val="24"/>
          <w:lang w:eastAsia="es-MX"/>
        </w:rPr>
        <w:t xml:space="preserve">presidente y </w:t>
      </w:r>
      <w:r w:rsidR="00CE7CEF" w:rsidRPr="00CD3676">
        <w:rPr>
          <w:rFonts w:ascii="Arial" w:eastAsia="Times New Roman" w:hAnsi="Arial" w:cs="Arial"/>
          <w:color w:val="000000" w:themeColor="text1"/>
          <w:sz w:val="24"/>
          <w:szCs w:val="24"/>
          <w:lang w:eastAsia="es-MX"/>
        </w:rPr>
        <w:t>el</w:t>
      </w:r>
      <w:r w:rsidR="00822E5E" w:rsidRPr="00CD3676">
        <w:rPr>
          <w:rFonts w:ascii="Arial" w:eastAsia="Times New Roman" w:hAnsi="Arial" w:cs="Arial"/>
          <w:color w:val="000000" w:themeColor="text1"/>
          <w:sz w:val="24"/>
          <w:szCs w:val="24"/>
          <w:lang w:eastAsia="es-MX"/>
        </w:rPr>
        <w:t xml:space="preserve"> </w:t>
      </w:r>
      <w:r w:rsidRPr="00CD3676">
        <w:rPr>
          <w:rFonts w:ascii="Arial" w:eastAsia="Times New Roman" w:hAnsi="Arial" w:cs="Arial"/>
          <w:color w:val="000000" w:themeColor="text1"/>
          <w:sz w:val="24"/>
          <w:szCs w:val="24"/>
          <w:lang w:eastAsia="es-MX"/>
        </w:rPr>
        <w:t xml:space="preserve">grupo gobernante en turno, rescates (carreteros y azucareros) vueltos a privatizar y a rescatar, dejan un aprendizaje a los gobernados con todo y que el oligopolio mediático </w:t>
      </w:r>
      <w:r w:rsidR="00822E5E" w:rsidRPr="00CD3676">
        <w:rPr>
          <w:rFonts w:ascii="Arial" w:eastAsia="Times New Roman" w:hAnsi="Arial" w:cs="Arial"/>
          <w:color w:val="000000" w:themeColor="text1"/>
          <w:sz w:val="24"/>
          <w:szCs w:val="24"/>
          <w:lang w:eastAsia="es-MX"/>
        </w:rPr>
        <w:t>cierra filas con el modelo hegemónico que lleva a México y la aldea global a la catástrofe.</w:t>
      </w:r>
    </w:p>
    <w:p w:rsidR="00E91EAF" w:rsidRPr="00CD3676" w:rsidRDefault="00822E5E" w:rsidP="0063057A">
      <w:pPr>
        <w:spacing w:after="0" w:line="240" w:lineRule="auto"/>
        <w:ind w:firstLine="708"/>
        <w:jc w:val="both"/>
        <w:rPr>
          <w:rFonts w:ascii="Arial" w:eastAsia="Times New Roman" w:hAnsi="Arial" w:cs="Arial"/>
          <w:iCs/>
          <w:color w:val="000000" w:themeColor="text1"/>
          <w:sz w:val="24"/>
          <w:szCs w:val="24"/>
          <w:lang w:eastAsia="es-MX"/>
        </w:rPr>
      </w:pPr>
      <w:r w:rsidRPr="00CD3676">
        <w:rPr>
          <w:rFonts w:ascii="Arial" w:eastAsia="Times New Roman" w:hAnsi="Arial" w:cs="Arial"/>
          <w:color w:val="000000" w:themeColor="text1"/>
          <w:sz w:val="24"/>
          <w:szCs w:val="24"/>
          <w:lang w:eastAsia="es-MX"/>
        </w:rPr>
        <w:t xml:space="preserve">A las presunciones que para muchos eran anticipadas </w:t>
      </w:r>
      <w:r w:rsidR="00AD424F" w:rsidRPr="00CD3676">
        <w:rPr>
          <w:rFonts w:ascii="Arial" w:eastAsia="Times New Roman" w:hAnsi="Arial" w:cs="Arial"/>
          <w:color w:val="000000" w:themeColor="text1"/>
          <w:sz w:val="24"/>
          <w:szCs w:val="24"/>
          <w:lang w:eastAsia="es-MX"/>
        </w:rPr>
        <w:t xml:space="preserve">e incluso </w:t>
      </w:r>
      <w:r w:rsidRPr="00CD3676">
        <w:rPr>
          <w:rFonts w:ascii="Arial" w:eastAsia="Times New Roman" w:hAnsi="Arial" w:cs="Arial"/>
          <w:color w:val="000000" w:themeColor="text1"/>
          <w:sz w:val="24"/>
          <w:szCs w:val="24"/>
          <w:lang w:eastAsia="es-MX"/>
        </w:rPr>
        <w:t xml:space="preserve">ideologizadas, </w:t>
      </w:r>
      <w:r w:rsidR="0063057A" w:rsidRPr="00CD3676">
        <w:rPr>
          <w:rFonts w:ascii="Arial" w:eastAsia="Times New Roman" w:hAnsi="Arial" w:cs="Arial"/>
          <w:color w:val="000000" w:themeColor="text1"/>
          <w:sz w:val="24"/>
          <w:szCs w:val="24"/>
          <w:lang w:eastAsia="es-MX"/>
        </w:rPr>
        <w:t xml:space="preserve">ya </w:t>
      </w:r>
      <w:r w:rsidRPr="00CD3676">
        <w:rPr>
          <w:rFonts w:ascii="Arial" w:eastAsia="Times New Roman" w:hAnsi="Arial" w:cs="Arial"/>
          <w:color w:val="000000" w:themeColor="text1"/>
          <w:sz w:val="24"/>
          <w:szCs w:val="24"/>
          <w:lang w:eastAsia="es-MX"/>
        </w:rPr>
        <w:t xml:space="preserve">es posible poner </w:t>
      </w:r>
      <w:r w:rsidR="0063057A" w:rsidRPr="00CD3676">
        <w:rPr>
          <w:rFonts w:ascii="Arial" w:eastAsia="Times New Roman" w:hAnsi="Arial" w:cs="Arial"/>
          <w:color w:val="000000" w:themeColor="text1"/>
          <w:sz w:val="24"/>
          <w:szCs w:val="24"/>
          <w:lang w:eastAsia="es-MX"/>
        </w:rPr>
        <w:t xml:space="preserve">los </w:t>
      </w:r>
      <w:r w:rsidRPr="00CD3676">
        <w:rPr>
          <w:rFonts w:ascii="Arial" w:eastAsia="Times New Roman" w:hAnsi="Arial" w:cs="Arial"/>
          <w:color w:val="000000" w:themeColor="text1"/>
          <w:sz w:val="24"/>
          <w:szCs w:val="24"/>
          <w:lang w:eastAsia="es-MX"/>
        </w:rPr>
        <w:t>nombre</w:t>
      </w:r>
      <w:r w:rsidR="0063057A" w:rsidRPr="00CD3676">
        <w:rPr>
          <w:rFonts w:ascii="Arial" w:eastAsia="Times New Roman" w:hAnsi="Arial" w:cs="Arial"/>
          <w:color w:val="000000" w:themeColor="text1"/>
          <w:sz w:val="24"/>
          <w:szCs w:val="24"/>
          <w:lang w:eastAsia="es-MX"/>
        </w:rPr>
        <w:t>s</w:t>
      </w:r>
      <w:r w:rsidRPr="00CD3676">
        <w:rPr>
          <w:rFonts w:ascii="Arial" w:eastAsia="Times New Roman" w:hAnsi="Arial" w:cs="Arial"/>
          <w:color w:val="000000" w:themeColor="text1"/>
          <w:sz w:val="24"/>
          <w:szCs w:val="24"/>
          <w:lang w:eastAsia="es-MX"/>
        </w:rPr>
        <w:t xml:space="preserve"> y apellidos de los amigos y</w:t>
      </w:r>
      <w:r w:rsidR="00AD424F" w:rsidRPr="00CD3676">
        <w:rPr>
          <w:rFonts w:ascii="Arial" w:eastAsia="Times New Roman" w:hAnsi="Arial" w:cs="Arial"/>
          <w:color w:val="000000" w:themeColor="text1"/>
          <w:sz w:val="24"/>
          <w:szCs w:val="24"/>
          <w:lang w:eastAsia="es-MX"/>
        </w:rPr>
        <w:t xml:space="preserve"> los </w:t>
      </w:r>
      <w:r w:rsidR="0063057A" w:rsidRPr="00CD3676">
        <w:rPr>
          <w:rFonts w:ascii="Arial" w:eastAsia="Times New Roman" w:hAnsi="Arial" w:cs="Arial"/>
          <w:color w:val="000000" w:themeColor="text1"/>
          <w:sz w:val="24"/>
          <w:szCs w:val="24"/>
          <w:lang w:eastAsia="es-MX"/>
        </w:rPr>
        <w:t>corporativos</w:t>
      </w:r>
      <w:r w:rsidRPr="00CD3676">
        <w:rPr>
          <w:rFonts w:ascii="Arial" w:eastAsia="Times New Roman" w:hAnsi="Arial" w:cs="Arial"/>
          <w:color w:val="000000" w:themeColor="text1"/>
          <w:sz w:val="24"/>
          <w:szCs w:val="24"/>
          <w:lang w:eastAsia="es-MX"/>
        </w:rPr>
        <w:t xml:space="preserve">, como lo hicieron Sandra Rodríguez </w:t>
      </w:r>
      <w:r w:rsidR="00E91EAF" w:rsidRPr="00CD3676">
        <w:rPr>
          <w:rFonts w:ascii="Arial" w:eastAsia="Times New Roman" w:hAnsi="Arial" w:cs="Arial"/>
          <w:color w:val="000000" w:themeColor="text1"/>
          <w:sz w:val="24"/>
          <w:szCs w:val="24"/>
          <w:lang w:eastAsia="es-MX"/>
        </w:rPr>
        <w:t xml:space="preserve">Nieto </w:t>
      </w:r>
      <w:r w:rsidRPr="00CD3676">
        <w:rPr>
          <w:rFonts w:ascii="Arial" w:eastAsia="Times New Roman" w:hAnsi="Arial" w:cs="Arial"/>
          <w:color w:val="000000" w:themeColor="text1"/>
          <w:sz w:val="24"/>
          <w:szCs w:val="24"/>
          <w:lang w:eastAsia="es-MX"/>
        </w:rPr>
        <w:t>y Dulce Olvera</w:t>
      </w:r>
      <w:r w:rsidR="00E91EAF" w:rsidRPr="00CD3676">
        <w:rPr>
          <w:rFonts w:ascii="Arial" w:eastAsia="Times New Roman" w:hAnsi="Arial" w:cs="Arial"/>
          <w:color w:val="000000" w:themeColor="text1"/>
          <w:sz w:val="24"/>
          <w:szCs w:val="24"/>
          <w:lang w:eastAsia="es-MX"/>
        </w:rPr>
        <w:t xml:space="preserve"> Martínez</w:t>
      </w:r>
      <w:r w:rsidRPr="00CD3676">
        <w:rPr>
          <w:rFonts w:ascii="Arial" w:eastAsia="Times New Roman" w:hAnsi="Arial" w:cs="Arial"/>
          <w:color w:val="000000" w:themeColor="text1"/>
          <w:sz w:val="24"/>
          <w:szCs w:val="24"/>
          <w:lang w:eastAsia="es-MX"/>
        </w:rPr>
        <w:t xml:space="preserve">, del portal Sin Embargo, </w:t>
      </w:r>
      <w:r w:rsidR="0063057A" w:rsidRPr="00CD3676">
        <w:rPr>
          <w:rFonts w:ascii="Arial" w:eastAsia="Times New Roman" w:hAnsi="Arial" w:cs="Arial"/>
          <w:color w:val="000000" w:themeColor="text1"/>
          <w:sz w:val="24"/>
          <w:szCs w:val="24"/>
          <w:lang w:eastAsia="es-MX"/>
        </w:rPr>
        <w:t xml:space="preserve">en texto </w:t>
      </w:r>
      <w:r w:rsidRPr="00CD3676">
        <w:rPr>
          <w:rFonts w:ascii="Arial" w:eastAsia="Times New Roman" w:hAnsi="Arial" w:cs="Arial"/>
          <w:iCs/>
          <w:color w:val="000000" w:themeColor="text1"/>
          <w:sz w:val="24"/>
          <w:szCs w:val="24"/>
          <w:lang w:eastAsia="es-MX"/>
        </w:rPr>
        <w:t>elaborado con el</w:t>
      </w:r>
      <w:r w:rsidR="00CE7CEF" w:rsidRPr="00CD3676">
        <w:rPr>
          <w:rFonts w:ascii="Arial" w:eastAsia="Times New Roman" w:hAnsi="Arial" w:cs="Arial"/>
          <w:iCs/>
          <w:color w:val="000000" w:themeColor="text1"/>
          <w:sz w:val="24"/>
          <w:szCs w:val="24"/>
          <w:lang w:eastAsia="es-MX"/>
        </w:rPr>
        <w:t xml:space="preserve"> </w:t>
      </w:r>
      <w:r w:rsidRPr="00CD3676">
        <w:rPr>
          <w:rFonts w:ascii="Arial" w:eastAsia="Times New Roman" w:hAnsi="Arial" w:cs="Arial"/>
          <w:color w:val="000000" w:themeColor="text1"/>
          <w:sz w:val="24"/>
          <w:szCs w:val="24"/>
          <w:lang w:eastAsia="es-MX"/>
        </w:rPr>
        <w:t xml:space="preserve">“apoyo </w:t>
      </w:r>
      <w:r w:rsidRPr="00CD3676">
        <w:rPr>
          <w:rFonts w:ascii="Arial" w:eastAsia="Times New Roman" w:hAnsi="Arial" w:cs="Arial"/>
          <w:iCs/>
          <w:color w:val="000000" w:themeColor="text1"/>
          <w:sz w:val="24"/>
          <w:szCs w:val="24"/>
          <w:lang w:eastAsia="es-MX"/>
        </w:rPr>
        <w:t xml:space="preserve">financiero de Natural </w:t>
      </w:r>
      <w:proofErr w:type="spellStart"/>
      <w:r w:rsidRPr="00CD3676">
        <w:rPr>
          <w:rFonts w:ascii="Arial" w:eastAsia="Times New Roman" w:hAnsi="Arial" w:cs="Arial"/>
          <w:iCs/>
          <w:color w:val="000000" w:themeColor="text1"/>
          <w:sz w:val="24"/>
          <w:szCs w:val="24"/>
          <w:lang w:eastAsia="es-MX"/>
        </w:rPr>
        <w:t>Resource</w:t>
      </w:r>
      <w:proofErr w:type="spellEnd"/>
      <w:r w:rsidRPr="00CD3676">
        <w:rPr>
          <w:rFonts w:ascii="Arial" w:eastAsia="Times New Roman" w:hAnsi="Arial" w:cs="Arial"/>
          <w:iCs/>
          <w:color w:val="000000" w:themeColor="text1"/>
          <w:sz w:val="24"/>
          <w:szCs w:val="24"/>
          <w:lang w:eastAsia="es-MX"/>
        </w:rPr>
        <w:t xml:space="preserve"> </w:t>
      </w:r>
      <w:proofErr w:type="spellStart"/>
      <w:r w:rsidRPr="00CD3676">
        <w:rPr>
          <w:rFonts w:ascii="Arial" w:eastAsia="Times New Roman" w:hAnsi="Arial" w:cs="Arial"/>
          <w:iCs/>
          <w:color w:val="000000" w:themeColor="text1"/>
          <w:sz w:val="24"/>
          <w:szCs w:val="24"/>
          <w:lang w:eastAsia="es-MX"/>
        </w:rPr>
        <w:t>Governance</w:t>
      </w:r>
      <w:proofErr w:type="spellEnd"/>
      <w:r w:rsidRPr="00CD3676">
        <w:rPr>
          <w:rFonts w:ascii="Arial" w:eastAsia="Times New Roman" w:hAnsi="Arial" w:cs="Arial"/>
          <w:iCs/>
          <w:color w:val="000000" w:themeColor="text1"/>
          <w:sz w:val="24"/>
          <w:szCs w:val="24"/>
          <w:lang w:eastAsia="es-MX"/>
        </w:rPr>
        <w:t xml:space="preserve"> </w:t>
      </w:r>
      <w:proofErr w:type="spellStart"/>
      <w:r w:rsidRPr="00CD3676">
        <w:rPr>
          <w:rFonts w:ascii="Arial" w:eastAsia="Times New Roman" w:hAnsi="Arial" w:cs="Arial"/>
          <w:iCs/>
          <w:color w:val="000000" w:themeColor="text1"/>
          <w:sz w:val="24"/>
          <w:szCs w:val="24"/>
          <w:lang w:eastAsia="es-MX"/>
        </w:rPr>
        <w:t>Institute</w:t>
      </w:r>
      <w:proofErr w:type="spellEnd"/>
      <w:r w:rsidRPr="00CD3676">
        <w:rPr>
          <w:rFonts w:ascii="Arial" w:eastAsia="Times New Roman" w:hAnsi="Arial" w:cs="Arial"/>
          <w:iCs/>
          <w:color w:val="000000" w:themeColor="text1"/>
          <w:sz w:val="24"/>
          <w:szCs w:val="24"/>
          <w:lang w:eastAsia="es-MX"/>
        </w:rPr>
        <w:t>”</w:t>
      </w:r>
      <w:r w:rsidR="00AD424F" w:rsidRPr="00CD3676">
        <w:rPr>
          <w:rFonts w:ascii="Arial" w:eastAsia="Times New Roman" w:hAnsi="Arial" w:cs="Arial"/>
          <w:iCs/>
          <w:color w:val="000000" w:themeColor="text1"/>
          <w:sz w:val="24"/>
          <w:szCs w:val="24"/>
          <w:lang w:eastAsia="es-MX"/>
        </w:rPr>
        <w:t>:</w:t>
      </w:r>
      <w:r w:rsidR="0063057A" w:rsidRPr="00CD3676">
        <w:rPr>
          <w:rFonts w:ascii="Arial" w:eastAsia="Times New Roman" w:hAnsi="Arial" w:cs="Arial"/>
          <w:iCs/>
          <w:color w:val="000000" w:themeColor="text1"/>
          <w:sz w:val="24"/>
          <w:szCs w:val="24"/>
          <w:lang w:eastAsia="es-MX"/>
        </w:rPr>
        <w:t xml:space="preserve"> </w:t>
      </w:r>
      <w:hyperlink r:id="rId4" w:history="1">
        <w:r w:rsidR="00E91EAF" w:rsidRPr="00CD3676">
          <w:rPr>
            <w:rStyle w:val="Hipervnculo"/>
            <w:rFonts w:ascii="Arial" w:eastAsia="Times New Roman" w:hAnsi="Arial" w:cs="Arial"/>
            <w:iCs/>
            <w:color w:val="000000" w:themeColor="text1"/>
            <w:sz w:val="24"/>
            <w:szCs w:val="24"/>
            <w:lang w:eastAsia="es-MX"/>
          </w:rPr>
          <w:t>http://www.sinembargo.mx/24-07-2017/3267718</w:t>
        </w:r>
      </w:hyperlink>
    </w:p>
    <w:p w:rsidR="00AD424F" w:rsidRPr="00CD3676" w:rsidRDefault="00CE7CEF" w:rsidP="00CE7CEF">
      <w:pPr>
        <w:spacing w:after="0" w:line="240" w:lineRule="auto"/>
        <w:ind w:firstLine="708"/>
        <w:jc w:val="both"/>
        <w:rPr>
          <w:rFonts w:ascii="Arial" w:eastAsia="Times New Roman" w:hAnsi="Arial" w:cs="Arial"/>
          <w:color w:val="000000" w:themeColor="text1"/>
          <w:sz w:val="24"/>
          <w:szCs w:val="24"/>
          <w:lang w:eastAsia="es-MX"/>
        </w:rPr>
      </w:pPr>
      <w:r w:rsidRPr="00CD3676">
        <w:rPr>
          <w:rFonts w:ascii="Arial" w:eastAsia="Times New Roman" w:hAnsi="Arial" w:cs="Arial"/>
          <w:color w:val="000000" w:themeColor="text1"/>
          <w:sz w:val="24"/>
          <w:szCs w:val="24"/>
          <w:lang w:eastAsia="es-MX"/>
        </w:rPr>
        <w:t>Por primera vez en más de 76 años</w:t>
      </w:r>
      <w:r w:rsidR="00E91EAF" w:rsidRPr="00CD3676">
        <w:rPr>
          <w:rFonts w:ascii="Arial" w:eastAsia="Times New Roman" w:hAnsi="Arial" w:cs="Arial"/>
          <w:color w:val="000000" w:themeColor="text1"/>
          <w:sz w:val="24"/>
          <w:szCs w:val="24"/>
          <w:lang w:eastAsia="es-MX"/>
        </w:rPr>
        <w:t>,</w:t>
      </w:r>
      <w:r w:rsidR="00E229DC" w:rsidRPr="00CD3676">
        <w:rPr>
          <w:rFonts w:ascii="Arial" w:eastAsia="Times New Roman" w:hAnsi="Arial" w:cs="Arial"/>
          <w:color w:val="000000" w:themeColor="text1"/>
          <w:sz w:val="24"/>
          <w:szCs w:val="24"/>
          <w:lang w:eastAsia="es-MX"/>
        </w:rPr>
        <w:t xml:space="preserve"> el sector energético fue abierto </w:t>
      </w:r>
      <w:r w:rsidRPr="00CD3676">
        <w:rPr>
          <w:rFonts w:ascii="Arial" w:eastAsia="Times New Roman" w:hAnsi="Arial" w:cs="Arial"/>
          <w:color w:val="000000" w:themeColor="text1"/>
          <w:sz w:val="24"/>
          <w:szCs w:val="24"/>
          <w:lang w:eastAsia="es-MX"/>
        </w:rPr>
        <w:t xml:space="preserve">a la inversión </w:t>
      </w:r>
      <w:r w:rsidR="00E229DC" w:rsidRPr="00CD3676">
        <w:rPr>
          <w:rFonts w:ascii="Arial" w:eastAsia="Times New Roman" w:hAnsi="Arial" w:cs="Arial"/>
          <w:color w:val="000000" w:themeColor="text1"/>
          <w:sz w:val="24"/>
          <w:szCs w:val="24"/>
          <w:lang w:eastAsia="es-MX"/>
        </w:rPr>
        <w:t xml:space="preserve">del gran capital, lo que da idea de la claridad </w:t>
      </w:r>
      <w:r w:rsidR="00D37F93" w:rsidRPr="00CD3676">
        <w:rPr>
          <w:rFonts w:ascii="Arial" w:eastAsia="Times New Roman" w:hAnsi="Arial" w:cs="Arial"/>
          <w:color w:val="000000" w:themeColor="text1"/>
          <w:sz w:val="24"/>
          <w:szCs w:val="24"/>
          <w:lang w:eastAsia="es-MX"/>
        </w:rPr>
        <w:t xml:space="preserve">de objetivos </w:t>
      </w:r>
      <w:r w:rsidR="00E229DC" w:rsidRPr="00CD3676">
        <w:rPr>
          <w:rFonts w:ascii="Arial" w:eastAsia="Times New Roman" w:hAnsi="Arial" w:cs="Arial"/>
          <w:color w:val="000000" w:themeColor="text1"/>
          <w:sz w:val="24"/>
          <w:szCs w:val="24"/>
          <w:lang w:eastAsia="es-MX"/>
        </w:rPr>
        <w:t>y</w:t>
      </w:r>
      <w:r w:rsidR="00D37F93" w:rsidRPr="00CD3676">
        <w:rPr>
          <w:rFonts w:ascii="Arial" w:eastAsia="Times New Roman" w:hAnsi="Arial" w:cs="Arial"/>
          <w:color w:val="000000" w:themeColor="text1"/>
          <w:sz w:val="24"/>
          <w:szCs w:val="24"/>
          <w:lang w:eastAsia="es-MX"/>
        </w:rPr>
        <w:t xml:space="preserve"> la</w:t>
      </w:r>
      <w:r w:rsidR="00E229DC" w:rsidRPr="00CD3676">
        <w:rPr>
          <w:rFonts w:ascii="Arial" w:eastAsia="Times New Roman" w:hAnsi="Arial" w:cs="Arial"/>
          <w:color w:val="000000" w:themeColor="text1"/>
          <w:sz w:val="24"/>
          <w:szCs w:val="24"/>
          <w:lang w:eastAsia="es-MX"/>
        </w:rPr>
        <w:t xml:space="preserve"> eficacia de este gobierno para abrirle paso a su modelo a costa de lo que sea –incluid</w:t>
      </w:r>
      <w:r w:rsidR="00AD424F" w:rsidRPr="00CD3676">
        <w:rPr>
          <w:rFonts w:ascii="Arial" w:eastAsia="Times New Roman" w:hAnsi="Arial" w:cs="Arial"/>
          <w:color w:val="000000" w:themeColor="text1"/>
          <w:sz w:val="24"/>
          <w:szCs w:val="24"/>
          <w:lang w:eastAsia="es-MX"/>
        </w:rPr>
        <w:t>o</w:t>
      </w:r>
      <w:r w:rsidR="00E229DC" w:rsidRPr="00CD3676">
        <w:rPr>
          <w:rFonts w:ascii="Arial" w:eastAsia="Times New Roman" w:hAnsi="Arial" w:cs="Arial"/>
          <w:color w:val="000000" w:themeColor="text1"/>
          <w:sz w:val="24"/>
          <w:szCs w:val="24"/>
          <w:lang w:eastAsia="es-MX"/>
        </w:rPr>
        <w:t xml:space="preserve"> </w:t>
      </w:r>
      <w:r w:rsidR="00AD424F" w:rsidRPr="00CD3676">
        <w:rPr>
          <w:rFonts w:ascii="Arial" w:eastAsia="Times New Roman" w:hAnsi="Arial" w:cs="Arial"/>
          <w:color w:val="000000" w:themeColor="text1"/>
          <w:sz w:val="24"/>
          <w:szCs w:val="24"/>
          <w:lang w:eastAsia="es-MX"/>
        </w:rPr>
        <w:t xml:space="preserve">ignorar </w:t>
      </w:r>
      <w:r w:rsidR="00E229DC" w:rsidRPr="00CD3676">
        <w:rPr>
          <w:rFonts w:ascii="Arial" w:eastAsia="Times New Roman" w:hAnsi="Arial" w:cs="Arial"/>
          <w:color w:val="000000" w:themeColor="text1"/>
          <w:sz w:val="24"/>
          <w:szCs w:val="24"/>
          <w:lang w:eastAsia="es-MX"/>
        </w:rPr>
        <w:t xml:space="preserve">el desacuerdo de la mayoría de los </w:t>
      </w:r>
      <w:r w:rsidR="00E91EAF" w:rsidRPr="00CD3676">
        <w:rPr>
          <w:rFonts w:ascii="Arial" w:eastAsia="Times New Roman" w:hAnsi="Arial" w:cs="Arial"/>
          <w:color w:val="000000" w:themeColor="text1"/>
          <w:sz w:val="24"/>
          <w:szCs w:val="24"/>
          <w:lang w:eastAsia="es-MX"/>
        </w:rPr>
        <w:t>ciudadanos</w:t>
      </w:r>
      <w:r w:rsidR="00E229DC" w:rsidRPr="00CD3676">
        <w:rPr>
          <w:rFonts w:ascii="Arial" w:eastAsia="Times New Roman" w:hAnsi="Arial" w:cs="Arial"/>
          <w:color w:val="000000" w:themeColor="text1"/>
          <w:sz w:val="24"/>
          <w:szCs w:val="24"/>
          <w:lang w:eastAsia="es-MX"/>
        </w:rPr>
        <w:t xml:space="preserve">–, </w:t>
      </w:r>
      <w:r w:rsidR="00D37F93" w:rsidRPr="00CD3676">
        <w:rPr>
          <w:rFonts w:ascii="Arial" w:eastAsia="Times New Roman" w:hAnsi="Arial" w:cs="Arial"/>
          <w:color w:val="000000" w:themeColor="text1"/>
          <w:sz w:val="24"/>
          <w:szCs w:val="24"/>
          <w:lang w:eastAsia="es-MX"/>
        </w:rPr>
        <w:t xml:space="preserve">porque </w:t>
      </w:r>
      <w:r w:rsidR="00E229DC" w:rsidRPr="00CD3676">
        <w:rPr>
          <w:rFonts w:ascii="Arial" w:eastAsia="Times New Roman" w:hAnsi="Arial" w:cs="Arial"/>
          <w:color w:val="000000" w:themeColor="text1"/>
          <w:sz w:val="24"/>
          <w:szCs w:val="24"/>
          <w:lang w:eastAsia="es-MX"/>
        </w:rPr>
        <w:t>están decididos a llevar el capitalismo de compadres, subordinado a la integración dependiente con Estados Unidos</w:t>
      </w:r>
      <w:r w:rsidR="00D37F93" w:rsidRPr="00CD3676">
        <w:rPr>
          <w:rFonts w:ascii="Arial" w:eastAsia="Times New Roman" w:hAnsi="Arial" w:cs="Arial"/>
          <w:color w:val="000000" w:themeColor="text1"/>
          <w:sz w:val="24"/>
          <w:szCs w:val="24"/>
          <w:lang w:eastAsia="es-MX"/>
        </w:rPr>
        <w:t>,</w:t>
      </w:r>
      <w:r w:rsidR="00E229DC" w:rsidRPr="00CD3676">
        <w:rPr>
          <w:rFonts w:ascii="Arial" w:eastAsia="Times New Roman" w:hAnsi="Arial" w:cs="Arial"/>
          <w:color w:val="000000" w:themeColor="text1"/>
          <w:sz w:val="24"/>
          <w:szCs w:val="24"/>
          <w:lang w:eastAsia="es-MX"/>
        </w:rPr>
        <w:t xml:space="preserve"> hasta donde tope.</w:t>
      </w:r>
    </w:p>
    <w:p w:rsidR="00E229DC" w:rsidRPr="00CD3676" w:rsidRDefault="00D37F93" w:rsidP="00CE7CEF">
      <w:pPr>
        <w:spacing w:after="0" w:line="240" w:lineRule="auto"/>
        <w:ind w:firstLine="708"/>
        <w:jc w:val="both"/>
        <w:rPr>
          <w:rFonts w:ascii="Arial" w:eastAsia="Times New Roman" w:hAnsi="Arial" w:cs="Arial"/>
          <w:color w:val="000000" w:themeColor="text1"/>
          <w:sz w:val="24"/>
          <w:szCs w:val="24"/>
          <w:lang w:eastAsia="es-MX"/>
        </w:rPr>
      </w:pPr>
      <w:r w:rsidRPr="00CD3676">
        <w:rPr>
          <w:rFonts w:ascii="Arial" w:eastAsia="Times New Roman" w:hAnsi="Arial" w:cs="Arial"/>
          <w:color w:val="000000" w:themeColor="text1"/>
          <w:sz w:val="24"/>
          <w:szCs w:val="24"/>
          <w:lang w:eastAsia="es-MX"/>
        </w:rPr>
        <w:t>En consecuencia, la recurrente subestimación de Peña Nieto y su gobierno</w:t>
      </w:r>
      <w:r w:rsidR="00643220" w:rsidRPr="00CD3676">
        <w:rPr>
          <w:rFonts w:ascii="Arial" w:eastAsia="Times New Roman" w:hAnsi="Arial" w:cs="Arial"/>
          <w:color w:val="000000" w:themeColor="text1"/>
          <w:sz w:val="24"/>
          <w:szCs w:val="24"/>
          <w:lang w:eastAsia="es-MX"/>
        </w:rPr>
        <w:t xml:space="preserve"> hasta llegar al muy socorrido “pendejeo”</w:t>
      </w:r>
      <w:r w:rsidRPr="00CD3676">
        <w:rPr>
          <w:rFonts w:ascii="Arial" w:eastAsia="Times New Roman" w:hAnsi="Arial" w:cs="Arial"/>
          <w:color w:val="000000" w:themeColor="text1"/>
          <w:sz w:val="24"/>
          <w:szCs w:val="24"/>
          <w:lang w:eastAsia="es-MX"/>
        </w:rPr>
        <w:t xml:space="preserve">, es una </w:t>
      </w:r>
      <w:r w:rsidR="00643220" w:rsidRPr="00CD3676">
        <w:rPr>
          <w:rFonts w:ascii="Arial" w:eastAsia="Times New Roman" w:hAnsi="Arial" w:cs="Arial"/>
          <w:color w:val="000000" w:themeColor="text1"/>
          <w:sz w:val="24"/>
          <w:szCs w:val="24"/>
          <w:lang w:eastAsia="es-MX"/>
        </w:rPr>
        <w:t xml:space="preserve">gran </w:t>
      </w:r>
      <w:r w:rsidRPr="00CD3676">
        <w:rPr>
          <w:rFonts w:ascii="Arial" w:eastAsia="Times New Roman" w:hAnsi="Arial" w:cs="Arial"/>
          <w:color w:val="000000" w:themeColor="text1"/>
          <w:sz w:val="24"/>
          <w:szCs w:val="24"/>
          <w:lang w:eastAsia="es-MX"/>
        </w:rPr>
        <w:t xml:space="preserve">impertinencia por decir lo menos, ya que es sabido que en política </w:t>
      </w:r>
      <w:r w:rsidR="00643220" w:rsidRPr="00CD3676">
        <w:rPr>
          <w:rFonts w:ascii="Arial" w:eastAsia="Times New Roman" w:hAnsi="Arial" w:cs="Arial"/>
          <w:color w:val="000000" w:themeColor="text1"/>
          <w:sz w:val="24"/>
          <w:szCs w:val="24"/>
          <w:lang w:eastAsia="es-MX"/>
        </w:rPr>
        <w:t xml:space="preserve">no existe adversario pequeño y </w:t>
      </w:r>
      <w:r w:rsidRPr="00CD3676">
        <w:rPr>
          <w:rFonts w:ascii="Arial" w:eastAsia="Times New Roman" w:hAnsi="Arial" w:cs="Arial"/>
          <w:color w:val="000000" w:themeColor="text1"/>
          <w:sz w:val="24"/>
          <w:szCs w:val="24"/>
          <w:lang w:eastAsia="es-MX"/>
        </w:rPr>
        <w:t>subestimar</w:t>
      </w:r>
      <w:r w:rsidR="00643220" w:rsidRPr="00CD3676">
        <w:rPr>
          <w:rFonts w:ascii="Arial" w:eastAsia="Times New Roman" w:hAnsi="Arial" w:cs="Arial"/>
          <w:color w:val="000000" w:themeColor="text1"/>
          <w:sz w:val="24"/>
          <w:szCs w:val="24"/>
          <w:lang w:eastAsia="es-MX"/>
        </w:rPr>
        <w:t>lo</w:t>
      </w:r>
      <w:r w:rsidRPr="00CD3676">
        <w:rPr>
          <w:rFonts w:ascii="Arial" w:eastAsia="Times New Roman" w:hAnsi="Arial" w:cs="Arial"/>
          <w:color w:val="000000" w:themeColor="text1"/>
          <w:sz w:val="24"/>
          <w:szCs w:val="24"/>
          <w:lang w:eastAsia="es-MX"/>
        </w:rPr>
        <w:t xml:space="preserve"> es un </w:t>
      </w:r>
      <w:r w:rsidR="00E91EAF" w:rsidRPr="00CD3676">
        <w:rPr>
          <w:rFonts w:ascii="Arial" w:eastAsia="Times New Roman" w:hAnsi="Arial" w:cs="Arial"/>
          <w:color w:val="000000" w:themeColor="text1"/>
          <w:sz w:val="24"/>
          <w:szCs w:val="24"/>
          <w:lang w:eastAsia="es-MX"/>
        </w:rPr>
        <w:t xml:space="preserve">enorme </w:t>
      </w:r>
      <w:r w:rsidRPr="00CD3676">
        <w:rPr>
          <w:rFonts w:ascii="Arial" w:eastAsia="Times New Roman" w:hAnsi="Arial" w:cs="Arial"/>
          <w:color w:val="000000" w:themeColor="text1"/>
          <w:sz w:val="24"/>
          <w:szCs w:val="24"/>
          <w:lang w:eastAsia="es-MX"/>
        </w:rPr>
        <w:t>error que se paga caro.</w:t>
      </w:r>
    </w:p>
    <w:p w:rsidR="00167C66" w:rsidRPr="00CD3676" w:rsidRDefault="00643220" w:rsidP="00643220">
      <w:pPr>
        <w:spacing w:after="0" w:line="240" w:lineRule="auto"/>
        <w:ind w:firstLine="708"/>
        <w:jc w:val="both"/>
        <w:rPr>
          <w:rFonts w:ascii="Arial" w:eastAsia="Times New Roman" w:hAnsi="Arial" w:cs="Arial"/>
          <w:color w:val="000000" w:themeColor="text1"/>
          <w:sz w:val="24"/>
          <w:szCs w:val="24"/>
          <w:lang w:eastAsia="es-MX"/>
        </w:rPr>
      </w:pPr>
      <w:r w:rsidRPr="00CD3676">
        <w:rPr>
          <w:rFonts w:ascii="Arial" w:eastAsia="Times New Roman" w:hAnsi="Arial" w:cs="Arial"/>
          <w:color w:val="000000" w:themeColor="text1"/>
          <w:sz w:val="24"/>
          <w:szCs w:val="24"/>
          <w:lang w:eastAsia="es-MX"/>
        </w:rPr>
        <w:t xml:space="preserve">La reforma energética muestra, como detallan </w:t>
      </w:r>
      <w:r w:rsidR="0063057A" w:rsidRPr="00CD3676">
        <w:rPr>
          <w:rFonts w:ascii="Arial" w:eastAsia="Times New Roman" w:hAnsi="Arial" w:cs="Arial"/>
          <w:color w:val="000000" w:themeColor="text1"/>
          <w:sz w:val="24"/>
          <w:szCs w:val="24"/>
          <w:lang w:eastAsia="es-MX"/>
        </w:rPr>
        <w:t xml:space="preserve">Rodríguez Nieto </w:t>
      </w:r>
      <w:r w:rsidRPr="00CD3676">
        <w:rPr>
          <w:rFonts w:ascii="Arial" w:eastAsia="Times New Roman" w:hAnsi="Arial" w:cs="Arial"/>
          <w:color w:val="000000" w:themeColor="text1"/>
          <w:sz w:val="24"/>
          <w:szCs w:val="24"/>
          <w:lang w:eastAsia="es-MX"/>
        </w:rPr>
        <w:t xml:space="preserve">y </w:t>
      </w:r>
      <w:r w:rsidR="0063057A" w:rsidRPr="00CD3676">
        <w:rPr>
          <w:rFonts w:ascii="Arial" w:eastAsia="Times New Roman" w:hAnsi="Arial" w:cs="Arial"/>
          <w:color w:val="000000" w:themeColor="text1"/>
          <w:sz w:val="24"/>
          <w:szCs w:val="24"/>
          <w:lang w:eastAsia="es-MX"/>
        </w:rPr>
        <w:t>Olvera Martínez</w:t>
      </w:r>
      <w:r w:rsidRPr="00CD3676">
        <w:rPr>
          <w:rFonts w:ascii="Arial" w:eastAsia="Times New Roman" w:hAnsi="Arial" w:cs="Arial"/>
          <w:color w:val="000000" w:themeColor="text1"/>
          <w:sz w:val="24"/>
          <w:szCs w:val="24"/>
          <w:lang w:eastAsia="es-MX"/>
        </w:rPr>
        <w:t xml:space="preserve"> en este excelente reportaje</w:t>
      </w:r>
      <w:r w:rsidR="00E91EAF" w:rsidRPr="00CD3676">
        <w:rPr>
          <w:rFonts w:ascii="Arial" w:eastAsia="Times New Roman" w:hAnsi="Arial" w:cs="Arial"/>
          <w:color w:val="000000" w:themeColor="text1"/>
          <w:sz w:val="24"/>
          <w:szCs w:val="24"/>
          <w:lang w:eastAsia="es-MX"/>
        </w:rPr>
        <w:t>,</w:t>
      </w:r>
      <w:r w:rsidRPr="00CD3676">
        <w:rPr>
          <w:rFonts w:ascii="Arial" w:eastAsia="Times New Roman" w:hAnsi="Arial" w:cs="Arial"/>
          <w:color w:val="000000" w:themeColor="text1"/>
          <w:sz w:val="24"/>
          <w:szCs w:val="24"/>
          <w:lang w:eastAsia="es-MX"/>
        </w:rPr>
        <w:t xml:space="preserve"> que </w:t>
      </w:r>
      <w:r w:rsidR="00167C66" w:rsidRPr="00CD3676">
        <w:rPr>
          <w:rFonts w:ascii="Arial" w:eastAsia="Times New Roman" w:hAnsi="Arial" w:cs="Arial"/>
          <w:color w:val="000000" w:themeColor="text1"/>
          <w:sz w:val="24"/>
          <w:szCs w:val="24"/>
          <w:lang w:eastAsia="es-MX"/>
        </w:rPr>
        <w:t xml:space="preserve">la práctica de transitar de la esfera pública a la privada –y que </w:t>
      </w:r>
      <w:r w:rsidRPr="00CD3676">
        <w:rPr>
          <w:rFonts w:ascii="Arial" w:eastAsia="Times New Roman" w:hAnsi="Arial" w:cs="Arial"/>
          <w:color w:val="000000" w:themeColor="text1"/>
          <w:sz w:val="24"/>
          <w:szCs w:val="24"/>
          <w:lang w:eastAsia="es-MX"/>
        </w:rPr>
        <w:t xml:space="preserve">varios </w:t>
      </w:r>
      <w:r w:rsidR="00167C66" w:rsidRPr="00CD3676">
        <w:rPr>
          <w:rFonts w:ascii="Arial" w:eastAsia="Times New Roman" w:hAnsi="Arial" w:cs="Arial"/>
          <w:color w:val="000000" w:themeColor="text1"/>
          <w:sz w:val="24"/>
          <w:szCs w:val="24"/>
          <w:lang w:eastAsia="es-MX"/>
        </w:rPr>
        <w:t xml:space="preserve">académicos </w:t>
      </w:r>
      <w:r w:rsidRPr="00CD3676">
        <w:rPr>
          <w:rFonts w:ascii="Arial" w:eastAsia="Times New Roman" w:hAnsi="Arial" w:cs="Arial"/>
          <w:color w:val="000000" w:themeColor="text1"/>
          <w:sz w:val="24"/>
          <w:szCs w:val="24"/>
          <w:lang w:eastAsia="es-MX"/>
        </w:rPr>
        <w:t xml:space="preserve">llaman </w:t>
      </w:r>
      <w:r w:rsidR="00167C66" w:rsidRPr="00CD3676">
        <w:rPr>
          <w:rFonts w:ascii="Arial" w:eastAsia="Times New Roman" w:hAnsi="Arial" w:cs="Arial"/>
          <w:color w:val="000000" w:themeColor="text1"/>
          <w:sz w:val="24"/>
          <w:szCs w:val="24"/>
          <w:lang w:eastAsia="es-MX"/>
        </w:rPr>
        <w:t>“puerta giratoria”– ha sido transexenal y compartida por políticos de</w:t>
      </w:r>
      <w:r w:rsidRPr="00CD3676">
        <w:rPr>
          <w:rFonts w:ascii="Arial" w:eastAsia="Times New Roman" w:hAnsi="Arial" w:cs="Arial"/>
          <w:color w:val="000000" w:themeColor="text1"/>
          <w:sz w:val="24"/>
          <w:szCs w:val="24"/>
          <w:lang w:eastAsia="es-MX"/>
        </w:rPr>
        <w:t xml:space="preserve"> los partidos </w:t>
      </w:r>
      <w:r w:rsidR="00167C66" w:rsidRPr="00CD3676">
        <w:rPr>
          <w:rFonts w:ascii="Arial" w:eastAsia="Times New Roman" w:hAnsi="Arial" w:cs="Arial"/>
          <w:color w:val="000000" w:themeColor="text1"/>
          <w:sz w:val="24"/>
          <w:szCs w:val="24"/>
          <w:lang w:eastAsia="es-MX"/>
        </w:rPr>
        <w:t xml:space="preserve">Revolucionario Institucional </w:t>
      </w:r>
      <w:r w:rsidR="00E91EAF" w:rsidRPr="00CD3676">
        <w:rPr>
          <w:rFonts w:ascii="Arial" w:eastAsia="Times New Roman" w:hAnsi="Arial" w:cs="Arial"/>
          <w:color w:val="000000" w:themeColor="text1"/>
          <w:sz w:val="24"/>
          <w:szCs w:val="24"/>
          <w:lang w:eastAsia="es-MX"/>
        </w:rPr>
        <w:t>y</w:t>
      </w:r>
      <w:r w:rsidR="00167C66" w:rsidRPr="00CD3676">
        <w:rPr>
          <w:rFonts w:ascii="Arial" w:eastAsia="Times New Roman" w:hAnsi="Arial" w:cs="Arial"/>
          <w:color w:val="000000" w:themeColor="text1"/>
          <w:sz w:val="24"/>
          <w:szCs w:val="24"/>
          <w:lang w:eastAsia="es-MX"/>
        </w:rPr>
        <w:t xml:space="preserve"> Acción Nacional</w:t>
      </w:r>
      <w:r w:rsidRPr="00CD3676">
        <w:rPr>
          <w:rFonts w:ascii="Arial" w:eastAsia="Times New Roman" w:hAnsi="Arial" w:cs="Arial"/>
          <w:color w:val="000000" w:themeColor="text1"/>
          <w:sz w:val="24"/>
          <w:szCs w:val="24"/>
          <w:lang w:eastAsia="es-MX"/>
        </w:rPr>
        <w:t xml:space="preserve">, el ya histórico </w:t>
      </w:r>
      <w:r w:rsidRPr="00CD3676">
        <w:rPr>
          <w:rFonts w:ascii="Arial" w:eastAsia="Times New Roman" w:hAnsi="Arial" w:cs="Arial"/>
          <w:i/>
          <w:color w:val="000000" w:themeColor="text1"/>
          <w:sz w:val="24"/>
          <w:szCs w:val="24"/>
          <w:lang w:eastAsia="es-MX"/>
        </w:rPr>
        <w:t>PRIAN</w:t>
      </w:r>
      <w:r w:rsidRPr="00CD3676">
        <w:rPr>
          <w:rFonts w:ascii="Arial" w:eastAsia="Times New Roman" w:hAnsi="Arial" w:cs="Arial"/>
          <w:color w:val="000000" w:themeColor="text1"/>
          <w:sz w:val="24"/>
          <w:szCs w:val="24"/>
          <w:lang w:eastAsia="es-MX"/>
        </w:rPr>
        <w:t xml:space="preserve"> sin el </w:t>
      </w:r>
      <w:r w:rsidR="00773F30" w:rsidRPr="00CD3676">
        <w:rPr>
          <w:rFonts w:ascii="Arial" w:eastAsia="Times New Roman" w:hAnsi="Arial" w:cs="Arial"/>
          <w:color w:val="000000" w:themeColor="text1"/>
          <w:sz w:val="24"/>
          <w:szCs w:val="24"/>
          <w:lang w:eastAsia="es-MX"/>
        </w:rPr>
        <w:t>que</w:t>
      </w:r>
      <w:r w:rsidRPr="00CD3676">
        <w:rPr>
          <w:rFonts w:ascii="Arial" w:eastAsia="Times New Roman" w:hAnsi="Arial" w:cs="Arial"/>
          <w:color w:val="000000" w:themeColor="text1"/>
          <w:sz w:val="24"/>
          <w:szCs w:val="24"/>
          <w:lang w:eastAsia="es-MX"/>
        </w:rPr>
        <w:t xml:space="preserve"> es impensable el rumbo </w:t>
      </w:r>
      <w:r w:rsidR="00E91EAF" w:rsidRPr="00CD3676">
        <w:rPr>
          <w:rFonts w:ascii="Arial" w:eastAsia="Times New Roman" w:hAnsi="Arial" w:cs="Arial"/>
          <w:color w:val="000000" w:themeColor="text1"/>
          <w:sz w:val="24"/>
          <w:szCs w:val="24"/>
          <w:lang w:eastAsia="es-MX"/>
        </w:rPr>
        <w:t xml:space="preserve">y modelos </w:t>
      </w:r>
      <w:r w:rsidRPr="00CD3676">
        <w:rPr>
          <w:rFonts w:ascii="Arial" w:eastAsia="Times New Roman" w:hAnsi="Arial" w:cs="Arial"/>
          <w:color w:val="000000" w:themeColor="text1"/>
          <w:sz w:val="24"/>
          <w:szCs w:val="24"/>
          <w:lang w:eastAsia="es-MX"/>
        </w:rPr>
        <w:t>impuesto</w:t>
      </w:r>
      <w:r w:rsidR="00E91EAF" w:rsidRPr="00CD3676">
        <w:rPr>
          <w:rFonts w:ascii="Arial" w:eastAsia="Times New Roman" w:hAnsi="Arial" w:cs="Arial"/>
          <w:color w:val="000000" w:themeColor="text1"/>
          <w:sz w:val="24"/>
          <w:szCs w:val="24"/>
          <w:lang w:eastAsia="es-MX"/>
        </w:rPr>
        <w:t>s.</w:t>
      </w:r>
    </w:p>
    <w:p w:rsidR="00773F30" w:rsidRPr="00CD3676" w:rsidRDefault="00643220" w:rsidP="000D1357">
      <w:pPr>
        <w:spacing w:after="0" w:line="240" w:lineRule="auto"/>
        <w:ind w:firstLine="708"/>
        <w:jc w:val="both"/>
        <w:rPr>
          <w:rFonts w:ascii="Arial" w:eastAsia="Times New Roman" w:hAnsi="Arial" w:cs="Arial"/>
          <w:color w:val="000000" w:themeColor="text1"/>
          <w:sz w:val="24"/>
          <w:szCs w:val="24"/>
          <w:lang w:eastAsia="es-MX"/>
        </w:rPr>
      </w:pPr>
      <w:r w:rsidRPr="00CD3676">
        <w:rPr>
          <w:rFonts w:ascii="Arial" w:eastAsia="Times New Roman" w:hAnsi="Arial" w:cs="Arial"/>
          <w:color w:val="000000" w:themeColor="text1"/>
          <w:sz w:val="24"/>
          <w:szCs w:val="24"/>
          <w:lang w:eastAsia="es-MX"/>
        </w:rPr>
        <w:t>Entre los ya beneficiarios de la transformación constitucional como un</w:t>
      </w:r>
      <w:r w:rsidR="00C17F3D" w:rsidRPr="00CD3676">
        <w:rPr>
          <w:rFonts w:ascii="Arial" w:eastAsia="Times New Roman" w:hAnsi="Arial" w:cs="Arial"/>
          <w:color w:val="000000" w:themeColor="text1"/>
          <w:sz w:val="24"/>
          <w:szCs w:val="24"/>
          <w:lang w:eastAsia="es-MX"/>
        </w:rPr>
        <w:t>a</w:t>
      </w:r>
      <w:r w:rsidRPr="00CD3676">
        <w:rPr>
          <w:rFonts w:ascii="Arial" w:eastAsia="Times New Roman" w:hAnsi="Arial" w:cs="Arial"/>
          <w:color w:val="000000" w:themeColor="text1"/>
          <w:sz w:val="24"/>
          <w:szCs w:val="24"/>
          <w:lang w:eastAsia="es-MX"/>
        </w:rPr>
        <w:t xml:space="preserve"> fuente de negocios </w:t>
      </w:r>
      <w:r w:rsidR="00C17F3D" w:rsidRPr="00CD3676">
        <w:rPr>
          <w:rFonts w:ascii="Arial" w:eastAsia="Times New Roman" w:hAnsi="Arial" w:cs="Arial"/>
          <w:color w:val="000000" w:themeColor="text1"/>
          <w:sz w:val="24"/>
          <w:szCs w:val="24"/>
          <w:lang w:eastAsia="es-MX"/>
        </w:rPr>
        <w:t xml:space="preserve">para </w:t>
      </w:r>
      <w:r w:rsidR="00806002" w:rsidRPr="00CD3676">
        <w:rPr>
          <w:rFonts w:ascii="Arial" w:eastAsia="Times New Roman" w:hAnsi="Arial" w:cs="Arial"/>
          <w:color w:val="000000" w:themeColor="text1"/>
          <w:sz w:val="24"/>
          <w:szCs w:val="24"/>
          <w:lang w:eastAsia="es-MX"/>
        </w:rPr>
        <w:t>expresidentes, ex</w:t>
      </w:r>
      <w:r w:rsidRPr="00CD3676">
        <w:rPr>
          <w:rFonts w:ascii="Arial" w:eastAsia="Times New Roman" w:hAnsi="Arial" w:cs="Arial"/>
          <w:color w:val="000000" w:themeColor="text1"/>
          <w:sz w:val="24"/>
          <w:szCs w:val="24"/>
          <w:lang w:eastAsia="es-MX"/>
        </w:rPr>
        <w:t xml:space="preserve">secretarios y </w:t>
      </w:r>
      <w:r w:rsidR="00806002" w:rsidRPr="00CD3676">
        <w:rPr>
          <w:rFonts w:ascii="Arial" w:eastAsia="Times New Roman" w:hAnsi="Arial" w:cs="Arial"/>
          <w:color w:val="000000" w:themeColor="text1"/>
          <w:sz w:val="24"/>
          <w:szCs w:val="24"/>
          <w:lang w:eastAsia="es-MX"/>
        </w:rPr>
        <w:t xml:space="preserve">exdirectores </w:t>
      </w:r>
      <w:r w:rsidR="00C17F3D" w:rsidRPr="00CD3676">
        <w:rPr>
          <w:rFonts w:ascii="Arial" w:eastAsia="Times New Roman" w:hAnsi="Arial" w:cs="Arial"/>
          <w:color w:val="000000" w:themeColor="text1"/>
          <w:sz w:val="24"/>
          <w:szCs w:val="24"/>
          <w:lang w:eastAsia="es-MX"/>
        </w:rPr>
        <w:t xml:space="preserve">generales </w:t>
      </w:r>
      <w:r w:rsidR="00806002" w:rsidRPr="00CD3676">
        <w:rPr>
          <w:rFonts w:ascii="Arial" w:eastAsia="Times New Roman" w:hAnsi="Arial" w:cs="Arial"/>
          <w:color w:val="000000" w:themeColor="text1"/>
          <w:sz w:val="24"/>
          <w:szCs w:val="24"/>
          <w:lang w:eastAsia="es-MX"/>
        </w:rPr>
        <w:t xml:space="preserve">de Petróleos Mexicanos y la Comisión Federal de Electricidad </w:t>
      </w:r>
      <w:r w:rsidR="00C17F3D" w:rsidRPr="00CD3676">
        <w:rPr>
          <w:rFonts w:ascii="Arial" w:eastAsia="Times New Roman" w:hAnsi="Arial" w:cs="Arial"/>
          <w:color w:val="000000" w:themeColor="text1"/>
          <w:sz w:val="24"/>
          <w:szCs w:val="24"/>
          <w:lang w:eastAsia="es-MX"/>
        </w:rPr>
        <w:t xml:space="preserve">y </w:t>
      </w:r>
      <w:r w:rsidR="00806002" w:rsidRPr="00CD3676">
        <w:rPr>
          <w:rFonts w:ascii="Arial" w:eastAsia="Times New Roman" w:hAnsi="Arial" w:cs="Arial"/>
          <w:color w:val="000000" w:themeColor="text1"/>
          <w:sz w:val="24"/>
          <w:szCs w:val="24"/>
          <w:lang w:eastAsia="es-MX"/>
        </w:rPr>
        <w:t xml:space="preserve">que formaron parte de los gobiernos </w:t>
      </w:r>
      <w:r w:rsidRPr="00CD3676">
        <w:rPr>
          <w:rFonts w:ascii="Arial" w:eastAsia="Times New Roman" w:hAnsi="Arial" w:cs="Arial"/>
          <w:color w:val="000000" w:themeColor="text1"/>
          <w:sz w:val="24"/>
          <w:szCs w:val="24"/>
          <w:lang w:eastAsia="es-MX"/>
        </w:rPr>
        <w:t>que impulsaron</w:t>
      </w:r>
      <w:r w:rsidR="00806002" w:rsidRPr="00CD3676">
        <w:rPr>
          <w:rFonts w:ascii="Arial" w:eastAsia="Times New Roman" w:hAnsi="Arial" w:cs="Arial"/>
          <w:color w:val="000000" w:themeColor="text1"/>
          <w:sz w:val="24"/>
          <w:szCs w:val="24"/>
          <w:lang w:eastAsia="es-MX"/>
        </w:rPr>
        <w:t xml:space="preserve"> la reforma energética</w:t>
      </w:r>
      <w:r w:rsidRPr="00CD3676">
        <w:rPr>
          <w:rFonts w:ascii="Arial" w:eastAsia="Times New Roman" w:hAnsi="Arial" w:cs="Arial"/>
          <w:color w:val="000000" w:themeColor="text1"/>
          <w:sz w:val="24"/>
          <w:szCs w:val="24"/>
          <w:lang w:eastAsia="es-MX"/>
        </w:rPr>
        <w:t>, usted encontrará a Pedro Aspe Armella (</w:t>
      </w:r>
      <w:r w:rsidR="00C17F3D" w:rsidRPr="00CD3676">
        <w:rPr>
          <w:rFonts w:ascii="Arial" w:eastAsia="Times New Roman" w:hAnsi="Arial" w:cs="Arial"/>
          <w:color w:val="000000" w:themeColor="text1"/>
          <w:sz w:val="24"/>
          <w:szCs w:val="24"/>
          <w:lang w:eastAsia="es-MX"/>
        </w:rPr>
        <w:t>la pobreza “es un mito genial</w:t>
      </w:r>
      <w:r w:rsidR="00806002" w:rsidRPr="00CD3676">
        <w:rPr>
          <w:rFonts w:ascii="Arial" w:eastAsia="Times New Roman" w:hAnsi="Arial" w:cs="Arial"/>
          <w:color w:val="000000" w:themeColor="text1"/>
          <w:sz w:val="24"/>
          <w:szCs w:val="24"/>
          <w:lang w:eastAsia="es-MX"/>
        </w:rPr>
        <w:t xml:space="preserve">”, decía como secretario de Hacienda y hoy </w:t>
      </w:r>
      <w:r w:rsidR="00806002" w:rsidRPr="00CD3676">
        <w:rPr>
          <w:rFonts w:ascii="Arial" w:eastAsia="Times New Roman" w:hAnsi="Arial" w:cs="Arial"/>
          <w:color w:val="000000" w:themeColor="text1"/>
          <w:sz w:val="24"/>
          <w:szCs w:val="24"/>
          <w:lang w:eastAsia="es-MX"/>
        </w:rPr>
        <w:lastRenderedPageBreak/>
        <w:t>es un plutócrata</w:t>
      </w:r>
      <w:r w:rsidR="00C17F3D" w:rsidRPr="00CD3676">
        <w:rPr>
          <w:rFonts w:ascii="Arial" w:eastAsia="Times New Roman" w:hAnsi="Arial" w:cs="Arial"/>
          <w:color w:val="000000" w:themeColor="text1"/>
          <w:sz w:val="24"/>
          <w:szCs w:val="24"/>
          <w:lang w:eastAsia="es-MX"/>
        </w:rPr>
        <w:t xml:space="preserve">), Felipe Calderón Hinojosa, Luis Téllez </w:t>
      </w:r>
      <w:proofErr w:type="spellStart"/>
      <w:r w:rsidR="00C17F3D" w:rsidRPr="00CD3676">
        <w:rPr>
          <w:rFonts w:ascii="Arial" w:eastAsia="Times New Roman" w:hAnsi="Arial" w:cs="Arial"/>
          <w:color w:val="000000" w:themeColor="text1"/>
          <w:sz w:val="24"/>
          <w:szCs w:val="24"/>
          <w:lang w:eastAsia="es-MX"/>
        </w:rPr>
        <w:t>Kuenzler</w:t>
      </w:r>
      <w:proofErr w:type="spellEnd"/>
      <w:r w:rsidR="00C17F3D" w:rsidRPr="00CD3676">
        <w:rPr>
          <w:rFonts w:ascii="Arial" w:eastAsia="Times New Roman" w:hAnsi="Arial" w:cs="Arial"/>
          <w:color w:val="000000" w:themeColor="text1"/>
          <w:sz w:val="24"/>
          <w:szCs w:val="24"/>
          <w:lang w:eastAsia="es-MX"/>
        </w:rPr>
        <w:t xml:space="preserve"> (con un clarísimo conflicto de interés), Jerónimo Gerard Rivero (cuñado de Carlos Salinas</w:t>
      </w:r>
      <w:r w:rsidR="00773F30" w:rsidRPr="00CD3676">
        <w:rPr>
          <w:rFonts w:ascii="Arial" w:eastAsia="Times New Roman" w:hAnsi="Arial" w:cs="Arial"/>
          <w:color w:val="000000" w:themeColor="text1"/>
          <w:sz w:val="24"/>
          <w:szCs w:val="24"/>
          <w:lang w:eastAsia="es-MX"/>
        </w:rPr>
        <w:t xml:space="preserve"> de Gortari</w:t>
      </w:r>
      <w:r w:rsidR="00C17F3D" w:rsidRPr="00CD3676">
        <w:rPr>
          <w:rFonts w:ascii="Arial" w:eastAsia="Times New Roman" w:hAnsi="Arial" w:cs="Arial"/>
          <w:color w:val="000000" w:themeColor="text1"/>
          <w:sz w:val="24"/>
          <w:szCs w:val="24"/>
          <w:lang w:eastAsia="es-MX"/>
        </w:rPr>
        <w:t>), Salvador Beltrán del Río y Gerardo Rodríguez</w:t>
      </w:r>
      <w:r w:rsidR="00773F30" w:rsidRPr="00CD3676">
        <w:rPr>
          <w:rFonts w:ascii="Arial" w:eastAsia="Times New Roman" w:hAnsi="Arial" w:cs="Arial"/>
          <w:color w:val="000000" w:themeColor="text1"/>
          <w:sz w:val="24"/>
          <w:szCs w:val="24"/>
          <w:lang w:eastAsia="es-MX"/>
        </w:rPr>
        <w:t xml:space="preserve"> </w:t>
      </w:r>
      <w:proofErr w:type="spellStart"/>
      <w:r w:rsidR="00C17F3D" w:rsidRPr="00CD3676">
        <w:rPr>
          <w:rFonts w:ascii="Arial" w:eastAsia="Times New Roman" w:hAnsi="Arial" w:cs="Arial"/>
          <w:color w:val="000000" w:themeColor="text1"/>
          <w:sz w:val="24"/>
          <w:szCs w:val="24"/>
          <w:lang w:eastAsia="es-MX"/>
        </w:rPr>
        <w:t>Regordosa</w:t>
      </w:r>
      <w:proofErr w:type="spellEnd"/>
      <w:r w:rsidR="00E91EAF" w:rsidRPr="00CD3676">
        <w:rPr>
          <w:rFonts w:ascii="Arial" w:eastAsia="Times New Roman" w:hAnsi="Arial" w:cs="Arial"/>
          <w:color w:val="000000" w:themeColor="text1"/>
          <w:sz w:val="24"/>
          <w:szCs w:val="24"/>
          <w:lang w:eastAsia="es-MX"/>
        </w:rPr>
        <w:t xml:space="preserve"> </w:t>
      </w:r>
      <w:r w:rsidR="00C17F3D" w:rsidRPr="00CD3676">
        <w:rPr>
          <w:rFonts w:ascii="Arial" w:eastAsia="Times New Roman" w:hAnsi="Arial" w:cs="Arial"/>
          <w:color w:val="000000" w:themeColor="text1"/>
          <w:sz w:val="24"/>
          <w:szCs w:val="24"/>
          <w:lang w:eastAsia="es-MX"/>
        </w:rPr>
        <w:t>(</w:t>
      </w:r>
      <w:r w:rsidR="00806002" w:rsidRPr="00CD3676">
        <w:rPr>
          <w:rFonts w:ascii="Arial" w:eastAsia="Times New Roman" w:hAnsi="Arial" w:cs="Arial"/>
          <w:color w:val="000000" w:themeColor="text1"/>
          <w:sz w:val="24"/>
          <w:szCs w:val="24"/>
          <w:lang w:eastAsia="es-MX"/>
        </w:rPr>
        <w:t>subsecretarios con</w:t>
      </w:r>
      <w:r w:rsidR="00C17F3D" w:rsidRPr="00CD3676">
        <w:rPr>
          <w:rFonts w:ascii="Arial" w:eastAsia="Times New Roman" w:hAnsi="Arial" w:cs="Arial"/>
          <w:color w:val="000000" w:themeColor="text1"/>
          <w:sz w:val="24"/>
          <w:szCs w:val="24"/>
          <w:lang w:eastAsia="es-MX"/>
        </w:rPr>
        <w:t xml:space="preserve"> Calderón),</w:t>
      </w:r>
      <w:r w:rsidR="00773F30" w:rsidRPr="00CD3676">
        <w:rPr>
          <w:rFonts w:ascii="Arial" w:eastAsia="Times New Roman" w:hAnsi="Arial" w:cs="Arial"/>
          <w:color w:val="000000" w:themeColor="text1"/>
          <w:sz w:val="24"/>
          <w:szCs w:val="24"/>
          <w:lang w:eastAsia="es-MX"/>
        </w:rPr>
        <w:t xml:space="preserve"> Georgina </w:t>
      </w:r>
      <w:proofErr w:type="spellStart"/>
      <w:r w:rsidR="00773F30" w:rsidRPr="00CD3676">
        <w:rPr>
          <w:rFonts w:ascii="Arial" w:eastAsia="Times New Roman" w:hAnsi="Arial" w:cs="Arial"/>
          <w:color w:val="000000" w:themeColor="text1"/>
          <w:sz w:val="24"/>
          <w:szCs w:val="24"/>
          <w:lang w:eastAsia="es-MX"/>
        </w:rPr>
        <w:t>Kessel</w:t>
      </w:r>
      <w:proofErr w:type="spellEnd"/>
      <w:r w:rsidR="00773F30" w:rsidRPr="00CD3676">
        <w:rPr>
          <w:rFonts w:ascii="Arial" w:eastAsia="Times New Roman" w:hAnsi="Arial" w:cs="Arial"/>
          <w:color w:val="000000" w:themeColor="text1"/>
          <w:sz w:val="24"/>
          <w:szCs w:val="24"/>
          <w:lang w:eastAsia="es-MX"/>
        </w:rPr>
        <w:t xml:space="preserve"> Martínez, </w:t>
      </w:r>
      <w:proofErr w:type="spellStart"/>
      <w:r w:rsidR="000D1357" w:rsidRPr="00CD3676">
        <w:rPr>
          <w:rFonts w:ascii="Arial" w:eastAsia="Times New Roman" w:hAnsi="Arial" w:cs="Arial"/>
          <w:color w:val="000000" w:themeColor="text1"/>
          <w:sz w:val="24"/>
          <w:szCs w:val="24"/>
          <w:lang w:eastAsia="es-MX"/>
        </w:rPr>
        <w:t>Liébano</w:t>
      </w:r>
      <w:proofErr w:type="spellEnd"/>
      <w:r w:rsidR="000D1357" w:rsidRPr="00CD3676">
        <w:rPr>
          <w:rFonts w:ascii="Arial" w:eastAsia="Times New Roman" w:hAnsi="Arial" w:cs="Arial"/>
          <w:color w:val="000000" w:themeColor="text1"/>
          <w:sz w:val="24"/>
          <w:szCs w:val="24"/>
          <w:lang w:eastAsia="es-MX"/>
        </w:rPr>
        <w:t xml:space="preserve"> Sáenz Ortiz, Eugenia Solana Morales</w:t>
      </w:r>
      <w:r w:rsidR="00773F30" w:rsidRPr="00CD3676">
        <w:rPr>
          <w:rFonts w:ascii="Arial" w:eastAsia="Times New Roman" w:hAnsi="Arial" w:cs="Arial"/>
          <w:color w:val="000000" w:themeColor="text1"/>
          <w:sz w:val="24"/>
          <w:szCs w:val="24"/>
          <w:lang w:eastAsia="es-MX"/>
        </w:rPr>
        <w:t xml:space="preserve">, </w:t>
      </w:r>
      <w:r w:rsidR="000D1357" w:rsidRPr="00CD3676">
        <w:rPr>
          <w:rFonts w:ascii="Arial" w:eastAsia="Times New Roman" w:hAnsi="Arial" w:cs="Arial"/>
          <w:color w:val="000000" w:themeColor="text1"/>
          <w:sz w:val="24"/>
          <w:szCs w:val="24"/>
          <w:lang w:eastAsia="es-MX"/>
        </w:rPr>
        <w:t xml:space="preserve">Alejandro Fleming </w:t>
      </w:r>
      <w:proofErr w:type="spellStart"/>
      <w:r w:rsidR="000D1357" w:rsidRPr="00CD3676">
        <w:rPr>
          <w:rFonts w:ascii="Arial" w:eastAsia="Times New Roman" w:hAnsi="Arial" w:cs="Arial"/>
          <w:color w:val="000000" w:themeColor="text1"/>
          <w:sz w:val="24"/>
          <w:szCs w:val="24"/>
          <w:lang w:eastAsia="es-MX"/>
        </w:rPr>
        <w:t>Kauffman</w:t>
      </w:r>
      <w:proofErr w:type="spellEnd"/>
      <w:r w:rsidR="00773F30" w:rsidRPr="00CD3676">
        <w:rPr>
          <w:rFonts w:ascii="Arial" w:eastAsia="Times New Roman" w:hAnsi="Arial" w:cs="Arial"/>
          <w:color w:val="000000" w:themeColor="text1"/>
          <w:sz w:val="24"/>
          <w:szCs w:val="24"/>
          <w:lang w:eastAsia="es-MX"/>
        </w:rPr>
        <w:t xml:space="preserve">, </w:t>
      </w:r>
      <w:r w:rsidR="000D1357" w:rsidRPr="00CD3676">
        <w:rPr>
          <w:rFonts w:ascii="Arial" w:eastAsia="Times New Roman" w:hAnsi="Arial" w:cs="Arial"/>
          <w:color w:val="000000" w:themeColor="text1"/>
          <w:sz w:val="24"/>
          <w:szCs w:val="24"/>
          <w:lang w:eastAsia="es-MX"/>
        </w:rPr>
        <w:t xml:space="preserve">Adrián </w:t>
      </w:r>
      <w:proofErr w:type="spellStart"/>
      <w:r w:rsidR="000D1357" w:rsidRPr="00CD3676">
        <w:rPr>
          <w:rFonts w:ascii="Arial" w:eastAsia="Times New Roman" w:hAnsi="Arial" w:cs="Arial"/>
          <w:color w:val="000000" w:themeColor="text1"/>
          <w:sz w:val="24"/>
          <w:szCs w:val="24"/>
          <w:lang w:eastAsia="es-MX"/>
        </w:rPr>
        <w:t>Lajous</w:t>
      </w:r>
      <w:proofErr w:type="spellEnd"/>
      <w:r w:rsidR="000D1357" w:rsidRPr="00CD3676">
        <w:rPr>
          <w:rFonts w:ascii="Arial" w:eastAsia="Times New Roman" w:hAnsi="Arial" w:cs="Arial"/>
          <w:color w:val="000000" w:themeColor="text1"/>
          <w:sz w:val="24"/>
          <w:szCs w:val="24"/>
          <w:lang w:eastAsia="es-MX"/>
        </w:rPr>
        <w:t xml:space="preserve"> Vargas, Jesús Reyes Heroles González Garza</w:t>
      </w:r>
      <w:r w:rsidR="00806002" w:rsidRPr="00CD3676">
        <w:rPr>
          <w:rFonts w:ascii="Arial" w:eastAsia="Times New Roman" w:hAnsi="Arial" w:cs="Arial"/>
          <w:color w:val="000000" w:themeColor="text1"/>
          <w:sz w:val="24"/>
          <w:szCs w:val="24"/>
          <w:lang w:eastAsia="es-MX"/>
        </w:rPr>
        <w:t xml:space="preserve"> y otros </w:t>
      </w:r>
      <w:r w:rsidR="00AA053E" w:rsidRPr="00CD3676">
        <w:rPr>
          <w:rFonts w:ascii="Arial" w:eastAsia="Times New Roman" w:hAnsi="Arial" w:cs="Arial"/>
          <w:color w:val="000000" w:themeColor="text1"/>
          <w:sz w:val="24"/>
          <w:szCs w:val="24"/>
          <w:lang w:eastAsia="es-MX"/>
        </w:rPr>
        <w:t xml:space="preserve">tecnócratas </w:t>
      </w:r>
      <w:r w:rsidR="00806002" w:rsidRPr="00CD3676">
        <w:rPr>
          <w:rFonts w:ascii="Arial" w:eastAsia="Times New Roman" w:hAnsi="Arial" w:cs="Arial"/>
          <w:color w:val="000000" w:themeColor="text1"/>
          <w:sz w:val="24"/>
          <w:szCs w:val="24"/>
          <w:lang w:eastAsia="es-MX"/>
        </w:rPr>
        <w:t xml:space="preserve">que actuaron decididamente como amigos de la reforma energética y ahora cobran </w:t>
      </w:r>
      <w:r w:rsidR="00AA053E" w:rsidRPr="00CD3676">
        <w:rPr>
          <w:rFonts w:ascii="Arial" w:eastAsia="Times New Roman" w:hAnsi="Arial" w:cs="Arial"/>
          <w:color w:val="000000" w:themeColor="text1"/>
          <w:sz w:val="24"/>
          <w:szCs w:val="24"/>
          <w:lang w:eastAsia="es-MX"/>
        </w:rPr>
        <w:t xml:space="preserve">muy buenos </w:t>
      </w:r>
      <w:r w:rsidR="00806002" w:rsidRPr="00CD3676">
        <w:rPr>
          <w:rFonts w:ascii="Arial" w:eastAsia="Times New Roman" w:hAnsi="Arial" w:cs="Arial"/>
          <w:color w:val="000000" w:themeColor="text1"/>
          <w:sz w:val="24"/>
          <w:szCs w:val="24"/>
          <w:lang w:eastAsia="es-MX"/>
        </w:rPr>
        <w:t>dividendos.</w:t>
      </w:r>
    </w:p>
    <w:p w:rsidR="003130AE" w:rsidRPr="00CD3676" w:rsidRDefault="003130AE" w:rsidP="003130AE">
      <w:pPr>
        <w:spacing w:after="0" w:line="240" w:lineRule="auto"/>
        <w:jc w:val="center"/>
        <w:rPr>
          <w:rFonts w:ascii="Arial" w:eastAsia="Times New Roman" w:hAnsi="Arial" w:cs="Arial"/>
          <w:b/>
          <w:color w:val="000000" w:themeColor="text1"/>
          <w:sz w:val="24"/>
          <w:szCs w:val="24"/>
          <w:lang w:eastAsia="es-MX"/>
        </w:rPr>
      </w:pPr>
      <w:r w:rsidRPr="00CD3676">
        <w:rPr>
          <w:rFonts w:ascii="Arial" w:eastAsia="Times New Roman" w:hAnsi="Arial" w:cs="Arial"/>
          <w:b/>
          <w:color w:val="000000" w:themeColor="text1"/>
          <w:sz w:val="24"/>
          <w:szCs w:val="24"/>
          <w:lang w:eastAsia="es-MX"/>
        </w:rPr>
        <w:t>Acuse de recibo</w:t>
      </w:r>
    </w:p>
    <w:p w:rsidR="003130AE" w:rsidRPr="00CD3676" w:rsidRDefault="003130AE" w:rsidP="003130AE">
      <w:pPr>
        <w:spacing w:after="0" w:line="240" w:lineRule="auto"/>
        <w:jc w:val="both"/>
        <w:rPr>
          <w:rFonts w:ascii="Arial" w:eastAsia="Times New Roman" w:hAnsi="Arial" w:cs="Arial"/>
          <w:color w:val="000000" w:themeColor="text1"/>
          <w:sz w:val="24"/>
          <w:szCs w:val="24"/>
          <w:lang w:eastAsia="es-MX"/>
        </w:rPr>
      </w:pPr>
      <w:r w:rsidRPr="00CD3676">
        <w:rPr>
          <w:rFonts w:ascii="Arial" w:eastAsia="Times New Roman" w:hAnsi="Arial" w:cs="Arial"/>
          <w:color w:val="000000" w:themeColor="text1"/>
          <w:sz w:val="24"/>
          <w:szCs w:val="24"/>
          <w:lang w:eastAsia="es-MX"/>
        </w:rPr>
        <w:t xml:space="preserve">“Me gustó tu artículo ‘La dispersión delincuencial como justificación’, pero tengo que confesarte que no me quedó muy claro el origen del problema. Mientras nuestra estrategia de combate al narcotráfico sea la de criminalizar y enfrentar a la oferta, mientras que en Estados Unidos los esfuerzos para disminuir la demanda sean mínimos, seguiremos perdiendo terreno ante la delincuencia; ya sea que ésta se concentre en unas cuantas bandas o se extienda a varios grupos delictivos. Ante  la magnitud de la demanda, cualquier esfuerzo en Colombia o en México, está destinado a quedarse corto. La única manera (y no es la mejor, sino la menos mala) es la legalización de la oferta de los principales estupefacientes que están destruyendo el capital social de México. Te mando un fuerte abrazo, Luis” (Gutiérrez </w:t>
      </w:r>
      <w:proofErr w:type="spellStart"/>
      <w:r w:rsidRPr="00CD3676">
        <w:rPr>
          <w:rFonts w:ascii="Arial" w:eastAsia="Times New Roman" w:hAnsi="Arial" w:cs="Arial"/>
          <w:color w:val="000000" w:themeColor="text1"/>
          <w:sz w:val="24"/>
          <w:szCs w:val="24"/>
          <w:lang w:eastAsia="es-MX"/>
        </w:rPr>
        <w:t>Poucel</w:t>
      </w:r>
      <w:proofErr w:type="spellEnd"/>
      <w:r w:rsidRPr="00CD3676">
        <w:rPr>
          <w:rFonts w:ascii="Arial" w:eastAsia="Times New Roman" w:hAnsi="Arial" w:cs="Arial"/>
          <w:color w:val="000000" w:themeColor="text1"/>
          <w:sz w:val="24"/>
          <w:szCs w:val="24"/>
          <w:lang w:eastAsia="es-MX"/>
        </w:rPr>
        <w:t xml:space="preserve">)… Un abrazo </w:t>
      </w:r>
      <w:r w:rsidR="00CD3676" w:rsidRPr="00CD3676">
        <w:rPr>
          <w:rFonts w:ascii="Arial" w:eastAsia="Times New Roman" w:hAnsi="Arial" w:cs="Arial"/>
          <w:color w:val="000000" w:themeColor="text1"/>
          <w:sz w:val="24"/>
          <w:szCs w:val="24"/>
          <w:lang w:eastAsia="es-MX"/>
        </w:rPr>
        <w:t>para</w:t>
      </w:r>
      <w:r w:rsidRPr="00CD3676">
        <w:rPr>
          <w:rFonts w:ascii="Arial" w:eastAsia="Times New Roman" w:hAnsi="Arial" w:cs="Arial"/>
          <w:color w:val="000000" w:themeColor="text1"/>
          <w:sz w:val="24"/>
          <w:szCs w:val="24"/>
          <w:lang w:eastAsia="es-MX"/>
        </w:rPr>
        <w:t xml:space="preserve"> Guillermo </w:t>
      </w:r>
      <w:proofErr w:type="spellStart"/>
      <w:r w:rsidRPr="00CD3676">
        <w:rPr>
          <w:rFonts w:ascii="Arial" w:eastAsia="Times New Roman" w:hAnsi="Arial" w:cs="Arial"/>
          <w:color w:val="000000" w:themeColor="text1"/>
          <w:sz w:val="24"/>
          <w:szCs w:val="24"/>
          <w:lang w:eastAsia="es-MX"/>
        </w:rPr>
        <w:t>Fárber</w:t>
      </w:r>
      <w:proofErr w:type="spellEnd"/>
      <w:r w:rsidRPr="00CD3676">
        <w:rPr>
          <w:rFonts w:ascii="Arial" w:eastAsia="Times New Roman" w:hAnsi="Arial" w:cs="Arial"/>
          <w:color w:val="000000" w:themeColor="text1"/>
          <w:sz w:val="24"/>
          <w:szCs w:val="24"/>
          <w:lang w:eastAsia="es-MX"/>
        </w:rPr>
        <w:t xml:space="preserve"> por la pérdida de su señora madre</w:t>
      </w:r>
      <w:r w:rsidR="00C44F7A" w:rsidRPr="00CD3676">
        <w:rPr>
          <w:rFonts w:ascii="Arial" w:eastAsia="Times New Roman" w:hAnsi="Arial" w:cs="Arial"/>
          <w:color w:val="000000" w:themeColor="text1"/>
          <w:sz w:val="24"/>
          <w:szCs w:val="24"/>
          <w:lang w:eastAsia="es-MX"/>
        </w:rPr>
        <w:t>,</w:t>
      </w:r>
      <w:r w:rsidR="000D1357" w:rsidRPr="00CD3676">
        <w:rPr>
          <w:rFonts w:ascii="Arial" w:eastAsia="Times New Roman" w:hAnsi="Arial" w:cs="Arial"/>
          <w:color w:val="000000" w:themeColor="text1"/>
          <w:sz w:val="24"/>
          <w:szCs w:val="24"/>
          <w:lang w:eastAsia="es-MX"/>
        </w:rPr>
        <w:t xml:space="preserve"> </w:t>
      </w:r>
      <w:r w:rsidR="00AA053E" w:rsidRPr="00CD3676">
        <w:rPr>
          <w:rFonts w:ascii="Arial" w:eastAsia="Times New Roman" w:hAnsi="Arial" w:cs="Arial"/>
          <w:color w:val="000000" w:themeColor="text1"/>
          <w:sz w:val="24"/>
          <w:szCs w:val="24"/>
          <w:lang w:eastAsia="es-MX"/>
        </w:rPr>
        <w:t xml:space="preserve">doña </w:t>
      </w:r>
      <w:r w:rsidR="000D1357" w:rsidRPr="00CD3676">
        <w:rPr>
          <w:rFonts w:ascii="Arial" w:eastAsia="Times New Roman" w:hAnsi="Arial" w:cs="Arial"/>
          <w:color w:val="000000" w:themeColor="text1"/>
          <w:sz w:val="24"/>
          <w:szCs w:val="24"/>
          <w:lang w:eastAsia="es-MX"/>
        </w:rPr>
        <w:t>Carmen Bejarano</w:t>
      </w:r>
      <w:r w:rsidRPr="00CD3676">
        <w:rPr>
          <w:rFonts w:ascii="Arial" w:eastAsia="Times New Roman" w:hAnsi="Arial" w:cs="Arial"/>
          <w:color w:val="000000" w:themeColor="text1"/>
          <w:sz w:val="24"/>
          <w:szCs w:val="24"/>
          <w:lang w:eastAsia="es-MX"/>
        </w:rPr>
        <w:t xml:space="preserve">… José Mario López </w:t>
      </w:r>
      <w:proofErr w:type="spellStart"/>
      <w:r w:rsidRPr="00CD3676">
        <w:rPr>
          <w:rFonts w:ascii="Arial" w:eastAsia="Times New Roman" w:hAnsi="Arial" w:cs="Arial"/>
          <w:color w:val="000000" w:themeColor="text1"/>
          <w:sz w:val="24"/>
          <w:szCs w:val="24"/>
          <w:lang w:eastAsia="es-MX"/>
        </w:rPr>
        <w:t>López</w:t>
      </w:r>
      <w:proofErr w:type="spellEnd"/>
      <w:r w:rsidRPr="00CD3676">
        <w:rPr>
          <w:rFonts w:ascii="Arial" w:eastAsia="Times New Roman" w:hAnsi="Arial" w:cs="Arial"/>
          <w:color w:val="000000" w:themeColor="text1"/>
          <w:sz w:val="24"/>
          <w:szCs w:val="24"/>
          <w:lang w:eastAsia="es-MX"/>
        </w:rPr>
        <w:t xml:space="preserve"> fue un activo animador del intercambio de información y </w:t>
      </w:r>
      <w:r w:rsidR="00AA053E" w:rsidRPr="00CD3676">
        <w:rPr>
          <w:rFonts w:ascii="Arial" w:eastAsia="Times New Roman" w:hAnsi="Arial" w:cs="Arial"/>
          <w:color w:val="000000" w:themeColor="text1"/>
          <w:sz w:val="24"/>
          <w:szCs w:val="24"/>
          <w:lang w:eastAsia="es-MX"/>
        </w:rPr>
        <w:t>d</w:t>
      </w:r>
      <w:r w:rsidRPr="00CD3676">
        <w:rPr>
          <w:rFonts w:ascii="Arial" w:eastAsia="Times New Roman" w:hAnsi="Arial" w:cs="Arial"/>
          <w:color w:val="000000" w:themeColor="text1"/>
          <w:sz w:val="24"/>
          <w:szCs w:val="24"/>
          <w:lang w:eastAsia="es-MX"/>
        </w:rPr>
        <w:t xml:space="preserve">el debate </w:t>
      </w:r>
      <w:r w:rsidR="000D1357" w:rsidRPr="00CD3676">
        <w:rPr>
          <w:rFonts w:ascii="Arial" w:eastAsia="Times New Roman" w:hAnsi="Arial" w:cs="Arial"/>
          <w:color w:val="000000" w:themeColor="text1"/>
          <w:sz w:val="24"/>
          <w:szCs w:val="24"/>
          <w:lang w:eastAsia="es-MX"/>
        </w:rPr>
        <w:t>–</w:t>
      </w:r>
      <w:r w:rsidRPr="00CD3676">
        <w:rPr>
          <w:rFonts w:ascii="Arial" w:eastAsia="Times New Roman" w:hAnsi="Arial" w:cs="Arial"/>
          <w:color w:val="000000" w:themeColor="text1"/>
          <w:sz w:val="24"/>
          <w:szCs w:val="24"/>
          <w:lang w:eastAsia="es-MX"/>
        </w:rPr>
        <w:t>que aún se produce</w:t>
      </w:r>
      <w:r w:rsidR="00E229DC" w:rsidRPr="00CD3676">
        <w:rPr>
          <w:rFonts w:ascii="Arial" w:eastAsia="Times New Roman" w:hAnsi="Arial" w:cs="Arial"/>
          <w:color w:val="000000" w:themeColor="text1"/>
          <w:sz w:val="24"/>
          <w:szCs w:val="24"/>
          <w:lang w:eastAsia="es-MX"/>
        </w:rPr>
        <w:t>n</w:t>
      </w:r>
      <w:r w:rsidR="000D1357" w:rsidRPr="00CD3676">
        <w:rPr>
          <w:rFonts w:ascii="Arial" w:eastAsia="Times New Roman" w:hAnsi="Arial" w:cs="Arial"/>
          <w:color w:val="000000" w:themeColor="text1"/>
          <w:sz w:val="24"/>
          <w:szCs w:val="24"/>
          <w:lang w:eastAsia="es-MX"/>
        </w:rPr>
        <w:t>–</w:t>
      </w:r>
      <w:r w:rsidR="00C44F7A" w:rsidRPr="00CD3676">
        <w:rPr>
          <w:rFonts w:ascii="Arial" w:eastAsia="Times New Roman" w:hAnsi="Arial" w:cs="Arial"/>
          <w:color w:val="000000" w:themeColor="text1"/>
          <w:sz w:val="24"/>
          <w:szCs w:val="24"/>
          <w:lang w:eastAsia="es-MX"/>
        </w:rPr>
        <w:t xml:space="preserve"> </w:t>
      </w:r>
      <w:r w:rsidRPr="00CD3676">
        <w:rPr>
          <w:rFonts w:ascii="Arial" w:eastAsia="Times New Roman" w:hAnsi="Arial" w:cs="Arial"/>
          <w:color w:val="000000" w:themeColor="text1"/>
          <w:sz w:val="24"/>
          <w:szCs w:val="24"/>
          <w:lang w:eastAsia="es-MX"/>
        </w:rPr>
        <w:t xml:space="preserve">en la sobremesa del Grupo María Cristina, hasta su temprana muerte el 28 de julio de 2012… Para leer en </w:t>
      </w:r>
      <w:proofErr w:type="spellStart"/>
      <w:r w:rsidRPr="00CD3676">
        <w:rPr>
          <w:rFonts w:ascii="Arial" w:eastAsia="Times New Roman" w:hAnsi="Arial" w:cs="Arial"/>
          <w:color w:val="000000" w:themeColor="text1"/>
          <w:sz w:val="24"/>
          <w:szCs w:val="24"/>
          <w:lang w:eastAsia="es-MX"/>
        </w:rPr>
        <w:t>Forum</w:t>
      </w:r>
      <w:proofErr w:type="spellEnd"/>
      <w:r w:rsidRPr="00CD3676">
        <w:rPr>
          <w:rFonts w:ascii="Arial" w:eastAsia="Times New Roman" w:hAnsi="Arial" w:cs="Arial"/>
          <w:color w:val="000000" w:themeColor="text1"/>
          <w:sz w:val="24"/>
          <w:szCs w:val="24"/>
          <w:lang w:eastAsia="es-MX"/>
        </w:rPr>
        <w:t xml:space="preserve">: </w:t>
      </w:r>
      <w:r w:rsidRPr="00CD3676">
        <w:rPr>
          <w:rFonts w:ascii="Arial" w:eastAsia="Times New Roman" w:hAnsi="Arial" w:cs="Arial"/>
          <w:bCs/>
          <w:color w:val="000000" w:themeColor="text1"/>
          <w:sz w:val="24"/>
          <w:szCs w:val="24"/>
          <w:lang w:eastAsia="es-MX"/>
        </w:rPr>
        <w:t>Peña/</w:t>
      </w:r>
      <w:proofErr w:type="spellStart"/>
      <w:r w:rsidRPr="00CD3676">
        <w:rPr>
          <w:rFonts w:ascii="Arial" w:eastAsia="Times New Roman" w:hAnsi="Arial" w:cs="Arial"/>
          <w:bCs/>
          <w:color w:val="000000" w:themeColor="text1"/>
          <w:sz w:val="24"/>
          <w:szCs w:val="24"/>
          <w:lang w:eastAsia="es-MX"/>
        </w:rPr>
        <w:t>Videgaray</w:t>
      </w:r>
      <w:proofErr w:type="spellEnd"/>
      <w:r w:rsidRPr="00CD3676">
        <w:rPr>
          <w:rFonts w:ascii="Arial" w:eastAsia="Times New Roman" w:hAnsi="Arial" w:cs="Arial"/>
          <w:bCs/>
          <w:color w:val="000000" w:themeColor="text1"/>
          <w:sz w:val="24"/>
          <w:szCs w:val="24"/>
          <w:lang w:eastAsia="es-MX"/>
        </w:rPr>
        <w:t xml:space="preserve">, achichincles de </w:t>
      </w:r>
      <w:proofErr w:type="spellStart"/>
      <w:r w:rsidRPr="00CD3676">
        <w:rPr>
          <w:rFonts w:ascii="Arial" w:eastAsia="Times New Roman" w:hAnsi="Arial" w:cs="Arial"/>
          <w:bCs/>
          <w:color w:val="000000" w:themeColor="text1"/>
          <w:sz w:val="24"/>
          <w:szCs w:val="24"/>
          <w:lang w:eastAsia="es-MX"/>
        </w:rPr>
        <w:t>Trump</w:t>
      </w:r>
      <w:proofErr w:type="spellEnd"/>
      <w:r w:rsidRPr="00CD3676">
        <w:rPr>
          <w:rFonts w:ascii="Arial" w:eastAsia="Times New Roman" w:hAnsi="Arial" w:cs="Arial"/>
          <w:bCs/>
          <w:color w:val="000000" w:themeColor="text1"/>
          <w:sz w:val="24"/>
          <w:szCs w:val="24"/>
          <w:lang w:eastAsia="es-MX"/>
        </w:rPr>
        <w:t xml:space="preserve"> (</w:t>
      </w:r>
      <w:r w:rsidRPr="00CD3676">
        <w:rPr>
          <w:rFonts w:ascii="Arial" w:eastAsia="Times New Roman" w:hAnsi="Arial" w:cs="Arial"/>
          <w:color w:val="000000" w:themeColor="text1"/>
          <w:sz w:val="24"/>
          <w:szCs w:val="24"/>
          <w:lang w:eastAsia="es-MX"/>
        </w:rPr>
        <w:t xml:space="preserve">Carlos </w:t>
      </w:r>
      <w:proofErr w:type="spellStart"/>
      <w:r w:rsidRPr="00CD3676">
        <w:rPr>
          <w:rFonts w:ascii="Arial" w:eastAsia="Times New Roman" w:hAnsi="Arial" w:cs="Arial"/>
          <w:color w:val="000000" w:themeColor="text1"/>
          <w:sz w:val="24"/>
          <w:szCs w:val="24"/>
          <w:lang w:eastAsia="es-MX"/>
        </w:rPr>
        <w:t>Fazio</w:t>
      </w:r>
      <w:proofErr w:type="spellEnd"/>
      <w:r w:rsidRPr="00CD3676">
        <w:rPr>
          <w:rFonts w:ascii="Arial" w:eastAsia="Times New Roman" w:hAnsi="Arial" w:cs="Arial"/>
          <w:color w:val="000000" w:themeColor="text1"/>
          <w:sz w:val="24"/>
          <w:szCs w:val="24"/>
          <w:lang w:eastAsia="es-MX"/>
        </w:rPr>
        <w:t xml:space="preserve">); </w:t>
      </w:r>
      <w:r w:rsidRPr="00CD3676">
        <w:rPr>
          <w:rFonts w:ascii="Arial" w:eastAsia="Times New Roman" w:hAnsi="Arial" w:cs="Arial"/>
          <w:bCs/>
          <w:color w:val="000000" w:themeColor="text1"/>
          <w:sz w:val="24"/>
          <w:szCs w:val="24"/>
          <w:lang w:eastAsia="es-MX"/>
        </w:rPr>
        <w:t>La CIA y la “diplomacia” mexicana (</w:t>
      </w:r>
      <w:r w:rsidRPr="00CD3676">
        <w:rPr>
          <w:rFonts w:ascii="Arial" w:eastAsia="Times New Roman" w:hAnsi="Arial" w:cs="Arial"/>
          <w:color w:val="000000" w:themeColor="text1"/>
          <w:sz w:val="24"/>
          <w:szCs w:val="24"/>
          <w:lang w:eastAsia="es-MX"/>
        </w:rPr>
        <w:t xml:space="preserve">Julio Hernández López); </w:t>
      </w:r>
      <w:r w:rsidRPr="00CD3676">
        <w:rPr>
          <w:rFonts w:ascii="Arial" w:eastAsiaTheme="minorEastAsia" w:hAnsi="Arial" w:cs="Arial"/>
          <w:color w:val="000000" w:themeColor="text1"/>
          <w:sz w:val="24"/>
          <w:szCs w:val="24"/>
          <w:lang w:val="es-ES_tradnl" w:eastAsia="es-ES"/>
        </w:rPr>
        <w:t xml:space="preserve">Constituyente y soberanía en Venezuela (José Luis Ortiz Santillán); </w:t>
      </w:r>
      <w:r w:rsidRPr="00CD3676">
        <w:rPr>
          <w:rFonts w:ascii="Arial" w:eastAsiaTheme="minorEastAsia" w:hAnsi="Arial" w:cs="Arial"/>
          <w:color w:val="000000" w:themeColor="text1"/>
          <w:sz w:val="24"/>
          <w:szCs w:val="24"/>
          <w:lang w:val="es-ES" w:eastAsia="es-ES"/>
        </w:rPr>
        <w:t xml:space="preserve">¿Guerra civil en Venezuela? (Ana Esther </w:t>
      </w:r>
      <w:proofErr w:type="spellStart"/>
      <w:r w:rsidRPr="00CD3676">
        <w:rPr>
          <w:rFonts w:ascii="Arial" w:eastAsiaTheme="minorEastAsia" w:hAnsi="Arial" w:cs="Arial"/>
          <w:color w:val="000000" w:themeColor="text1"/>
          <w:sz w:val="24"/>
          <w:szCs w:val="24"/>
          <w:lang w:val="es-ES" w:eastAsia="es-ES"/>
        </w:rPr>
        <w:t>Ceceña</w:t>
      </w:r>
      <w:proofErr w:type="spellEnd"/>
      <w:r w:rsidRPr="00CD3676">
        <w:rPr>
          <w:rFonts w:ascii="Arial" w:eastAsiaTheme="minorEastAsia" w:hAnsi="Arial" w:cs="Arial"/>
          <w:color w:val="000000" w:themeColor="text1"/>
          <w:sz w:val="24"/>
          <w:szCs w:val="24"/>
          <w:lang w:val="es-ES" w:eastAsia="es-ES"/>
        </w:rPr>
        <w:t xml:space="preserve">); </w:t>
      </w:r>
      <w:r w:rsidRPr="00CD3676">
        <w:rPr>
          <w:rFonts w:ascii="Arial" w:eastAsia="Times New Roman" w:hAnsi="Arial" w:cs="Arial"/>
          <w:color w:val="000000" w:themeColor="text1"/>
          <w:sz w:val="24"/>
          <w:szCs w:val="24"/>
          <w:lang w:eastAsia="es-MX"/>
        </w:rPr>
        <w:t>Una conspiración contra Venezuela (Héctor Tenorio). Enlace:</w:t>
      </w:r>
    </w:p>
    <w:p w:rsidR="00617A81" w:rsidRPr="00CD3676" w:rsidRDefault="00CD3676" w:rsidP="003130AE">
      <w:pPr>
        <w:spacing w:after="0" w:line="240" w:lineRule="auto"/>
        <w:rPr>
          <w:rFonts w:ascii="Arial" w:eastAsiaTheme="minorEastAsia" w:hAnsi="Arial" w:cs="Arial"/>
          <w:color w:val="000000" w:themeColor="text1"/>
          <w:sz w:val="24"/>
          <w:szCs w:val="24"/>
          <w:lang w:val="es-ES_tradnl" w:eastAsia="es-ES"/>
        </w:rPr>
      </w:pPr>
      <w:hyperlink r:id="rId5" w:history="1">
        <w:r w:rsidR="003130AE" w:rsidRPr="00CD3676">
          <w:rPr>
            <w:rStyle w:val="Hipervnculo"/>
            <w:rFonts w:ascii="Arial" w:hAnsi="Arial" w:cs="Arial"/>
            <w:color w:val="000000" w:themeColor="text1"/>
            <w:sz w:val="16"/>
            <w:szCs w:val="16"/>
            <w:u w:val="none"/>
          </w:rPr>
          <w:t>http://forumenlinea.com/nuevo/</w:t>
        </w:r>
      </w:hyperlink>
      <w:r w:rsidR="003130AE" w:rsidRPr="00CD3676">
        <w:rPr>
          <w:rFonts w:ascii="Arial" w:hAnsi="Arial" w:cs="Arial"/>
          <w:color w:val="000000" w:themeColor="text1"/>
          <w:sz w:val="16"/>
          <w:szCs w:val="16"/>
        </w:rPr>
        <w:t xml:space="preserve">    </w:t>
      </w:r>
      <w:hyperlink r:id="rId6" w:history="1">
        <w:r w:rsidR="003130AE" w:rsidRPr="00CD3676">
          <w:rPr>
            <w:rStyle w:val="Hipervnculo"/>
            <w:rFonts w:ascii="Arial" w:hAnsi="Arial" w:cs="Arial"/>
            <w:color w:val="000000" w:themeColor="text1"/>
            <w:sz w:val="16"/>
            <w:szCs w:val="16"/>
            <w:u w:val="none"/>
            <w:lang w:val="en-US"/>
          </w:rPr>
          <w:t>https://www.facebook.com/forumenlinea</w:t>
        </w:r>
      </w:hyperlink>
      <w:r w:rsidR="003130AE" w:rsidRPr="00CD3676">
        <w:rPr>
          <w:rFonts w:ascii="Arial" w:hAnsi="Arial" w:cs="Arial"/>
          <w:color w:val="000000" w:themeColor="text1"/>
          <w:sz w:val="16"/>
          <w:szCs w:val="16"/>
          <w:lang w:val="en-US"/>
        </w:rPr>
        <w:t xml:space="preserve">    </w:t>
      </w:r>
      <w:hyperlink r:id="rId7" w:anchor="%21/IbarraAguirreEd" w:tgtFrame="_blank" w:history="1">
        <w:r w:rsidR="003130AE" w:rsidRPr="00CD3676">
          <w:rPr>
            <w:rStyle w:val="Hipervnculo"/>
            <w:rFonts w:ascii="Arial" w:hAnsi="Arial" w:cs="Arial"/>
            <w:color w:val="000000" w:themeColor="text1"/>
            <w:sz w:val="16"/>
            <w:szCs w:val="16"/>
            <w:u w:val="none"/>
          </w:rPr>
          <w:t>@IbarraAguirreEd</w:t>
        </w:r>
      </w:hyperlink>
      <w:r w:rsidR="003130AE" w:rsidRPr="00CD3676">
        <w:rPr>
          <w:rFonts w:ascii="Arial" w:hAnsi="Arial" w:cs="Arial"/>
          <w:color w:val="000000" w:themeColor="text1"/>
          <w:sz w:val="16"/>
          <w:szCs w:val="16"/>
        </w:rPr>
        <w:t xml:space="preserve">    </w:t>
      </w:r>
      <w:hyperlink r:id="rId8" w:history="1">
        <w:r w:rsidR="003130AE" w:rsidRPr="00CD3676">
          <w:rPr>
            <w:rStyle w:val="Hipervnculo"/>
            <w:rFonts w:ascii="Arial" w:hAnsi="Arial" w:cs="Arial"/>
            <w:color w:val="000000" w:themeColor="text1"/>
            <w:sz w:val="16"/>
            <w:szCs w:val="16"/>
            <w:u w:val="none"/>
            <w:lang w:val="en-US"/>
          </w:rPr>
          <w:t>forum@forumenlinea.com</w:t>
        </w:r>
      </w:hyperlink>
    </w:p>
    <w:sectPr w:rsidR="00617A81" w:rsidRPr="00CD36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AE"/>
    <w:rsid w:val="000D1357"/>
    <w:rsid w:val="00167C66"/>
    <w:rsid w:val="003130AE"/>
    <w:rsid w:val="00617A81"/>
    <w:rsid w:val="0063057A"/>
    <w:rsid w:val="00643220"/>
    <w:rsid w:val="00773F30"/>
    <w:rsid w:val="00806002"/>
    <w:rsid w:val="00822E5E"/>
    <w:rsid w:val="00AA053E"/>
    <w:rsid w:val="00AD424F"/>
    <w:rsid w:val="00B177A4"/>
    <w:rsid w:val="00C17F3D"/>
    <w:rsid w:val="00C44F7A"/>
    <w:rsid w:val="00CD3676"/>
    <w:rsid w:val="00CE7CEF"/>
    <w:rsid w:val="00D37F93"/>
    <w:rsid w:val="00E229DC"/>
    <w:rsid w:val="00E91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BA474-B29F-49BE-8705-C491C3E6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0A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130AE"/>
    <w:rPr>
      <w:color w:val="0563C1" w:themeColor="hyperlink"/>
      <w:u w:val="single"/>
    </w:rPr>
  </w:style>
  <w:style w:type="character" w:styleId="Hipervnculovisitado">
    <w:name w:val="FollowedHyperlink"/>
    <w:basedOn w:val="Fuentedeprrafopredeter"/>
    <w:uiPriority w:val="99"/>
    <w:semiHidden/>
    <w:unhideWhenUsed/>
    <w:rsid w:val="00E91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www.sinembargo.mx/24-07-2017/3267718"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834</Words>
  <Characters>4567</Characters>
  <Application>Microsoft Office Word</Application>
  <DocSecurity>0</DocSecurity>
  <Lines>77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2017-08-06T16:32:00Z</dcterms:created>
  <dcterms:modified xsi:type="dcterms:W3CDTF">2017-08-06T22:10:00Z</dcterms:modified>
</cp:coreProperties>
</file>