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33" w:rsidRPr="00647A55" w:rsidRDefault="00B72833" w:rsidP="00B72833">
      <w:pPr>
        <w:spacing w:after="0" w:line="240" w:lineRule="auto"/>
        <w:jc w:val="both"/>
        <w:rPr>
          <w:rFonts w:ascii="Arial" w:eastAsia="Times New Roman" w:hAnsi="Arial" w:cs="Arial"/>
          <w:color w:val="000000" w:themeColor="text1"/>
          <w:sz w:val="28"/>
          <w:szCs w:val="28"/>
          <w:lang w:eastAsia="es-MX"/>
        </w:rPr>
      </w:pPr>
      <w:r w:rsidRPr="00647A55">
        <w:rPr>
          <w:rFonts w:ascii="Arial" w:eastAsia="Times New Roman" w:hAnsi="Arial" w:cs="Arial"/>
          <w:color w:val="000000" w:themeColor="text1"/>
          <w:sz w:val="28"/>
          <w:szCs w:val="28"/>
          <w:lang w:eastAsia="es-MX"/>
        </w:rPr>
        <w:t>Utopía</w:t>
      </w:r>
    </w:p>
    <w:p w:rsidR="00B72833" w:rsidRPr="00647A55" w:rsidRDefault="00B72833" w:rsidP="00B72833">
      <w:pPr>
        <w:spacing w:after="0" w:line="240" w:lineRule="auto"/>
        <w:jc w:val="both"/>
        <w:rPr>
          <w:rFonts w:ascii="Arial" w:eastAsia="Times New Roman" w:hAnsi="Arial" w:cs="Arial"/>
          <w:color w:val="000000" w:themeColor="text1"/>
          <w:sz w:val="24"/>
          <w:szCs w:val="24"/>
          <w:lang w:eastAsia="es-MX"/>
        </w:rPr>
      </w:pPr>
    </w:p>
    <w:p w:rsidR="00B72833" w:rsidRPr="00647A55" w:rsidRDefault="00C73D7A" w:rsidP="00C73D7A">
      <w:pPr>
        <w:spacing w:after="0" w:line="240" w:lineRule="auto"/>
        <w:jc w:val="center"/>
        <w:rPr>
          <w:rFonts w:ascii="Arial" w:eastAsia="Times New Roman" w:hAnsi="Arial" w:cs="Arial"/>
          <w:b/>
          <w:color w:val="000000" w:themeColor="text1"/>
          <w:sz w:val="36"/>
          <w:szCs w:val="36"/>
          <w:lang w:eastAsia="es-MX"/>
        </w:rPr>
      </w:pPr>
      <w:r w:rsidRPr="00647A55">
        <w:rPr>
          <w:rFonts w:ascii="Arial" w:eastAsia="Times New Roman" w:hAnsi="Arial" w:cs="Arial"/>
          <w:b/>
          <w:color w:val="000000" w:themeColor="text1"/>
          <w:sz w:val="36"/>
          <w:szCs w:val="36"/>
          <w:lang w:eastAsia="es-MX"/>
        </w:rPr>
        <w:t>Obrador y los “saludos a la bandera”</w:t>
      </w:r>
    </w:p>
    <w:p w:rsidR="00B72833" w:rsidRPr="00647A55" w:rsidRDefault="00B72833" w:rsidP="00B72833">
      <w:pPr>
        <w:spacing w:after="0" w:line="240" w:lineRule="auto"/>
        <w:jc w:val="both"/>
        <w:rPr>
          <w:rFonts w:ascii="Arial" w:eastAsia="Times New Roman" w:hAnsi="Arial" w:cs="Arial"/>
          <w:color w:val="000000" w:themeColor="text1"/>
          <w:sz w:val="24"/>
          <w:szCs w:val="24"/>
          <w:lang w:eastAsia="es-MX"/>
        </w:rPr>
      </w:pPr>
    </w:p>
    <w:p w:rsidR="00B72833" w:rsidRPr="00647A55" w:rsidRDefault="00B72833" w:rsidP="00B72833">
      <w:pPr>
        <w:spacing w:after="0" w:line="240" w:lineRule="auto"/>
        <w:jc w:val="both"/>
        <w:rPr>
          <w:rFonts w:ascii="Arial" w:eastAsia="Times New Roman" w:hAnsi="Arial" w:cs="Arial"/>
          <w:b/>
          <w:color w:val="000000" w:themeColor="text1"/>
          <w:sz w:val="24"/>
          <w:szCs w:val="24"/>
          <w:lang w:eastAsia="es-MX"/>
        </w:rPr>
      </w:pPr>
      <w:r w:rsidRPr="00647A55">
        <w:rPr>
          <w:rFonts w:ascii="Arial" w:eastAsia="Times New Roman" w:hAnsi="Arial" w:cs="Arial"/>
          <w:b/>
          <w:color w:val="000000" w:themeColor="text1"/>
          <w:sz w:val="24"/>
          <w:szCs w:val="24"/>
          <w:lang w:eastAsia="es-MX"/>
        </w:rPr>
        <w:t>Eduardo Ibarra Aguirre</w:t>
      </w:r>
    </w:p>
    <w:p w:rsidR="0091490D" w:rsidRPr="00647A55" w:rsidRDefault="0091490D" w:rsidP="007364B9">
      <w:pPr>
        <w:spacing w:after="0" w:line="240" w:lineRule="auto"/>
        <w:jc w:val="both"/>
        <w:rPr>
          <w:rFonts w:ascii="Arial" w:eastAsia="Times New Roman" w:hAnsi="Arial" w:cs="Arial"/>
          <w:color w:val="000000" w:themeColor="text1"/>
          <w:sz w:val="24"/>
          <w:szCs w:val="24"/>
          <w:lang w:eastAsia="es-MX"/>
        </w:rPr>
      </w:pPr>
    </w:p>
    <w:p w:rsidR="007364B9" w:rsidRPr="00647A55" w:rsidRDefault="007364B9" w:rsidP="007364B9">
      <w:pPr>
        <w:spacing w:after="0" w:line="240" w:lineRule="auto"/>
        <w:jc w:val="both"/>
        <w:rPr>
          <w:rFonts w:ascii="Arial" w:eastAsia="Times New Roman" w:hAnsi="Arial" w:cs="Arial"/>
          <w:color w:val="000000" w:themeColor="text1"/>
          <w:sz w:val="24"/>
          <w:szCs w:val="24"/>
          <w:lang w:eastAsia="es-MX"/>
        </w:rPr>
      </w:pPr>
      <w:r w:rsidRPr="00647A55">
        <w:rPr>
          <w:rFonts w:ascii="Arial" w:eastAsia="Times New Roman" w:hAnsi="Arial" w:cs="Arial"/>
          <w:color w:val="000000" w:themeColor="text1"/>
          <w:sz w:val="24"/>
          <w:szCs w:val="24"/>
          <w:lang w:eastAsia="es-MX"/>
        </w:rPr>
        <w:t>Andrés Manuel López Obrador dejó abierta la posibilidad de una alianza del Movimiento Regeneración Nacional con los partidos de la Revolución Democrática, del Trabajo y Movimiento Ciudadano rumbo a la madre de todas las batallas electorales, en la que est</w:t>
      </w:r>
      <w:r w:rsidR="00E3293F" w:rsidRPr="00647A55">
        <w:rPr>
          <w:rFonts w:ascii="Arial" w:eastAsia="Times New Roman" w:hAnsi="Arial" w:cs="Arial"/>
          <w:color w:val="000000" w:themeColor="text1"/>
          <w:sz w:val="24"/>
          <w:szCs w:val="24"/>
          <w:lang w:eastAsia="es-MX"/>
        </w:rPr>
        <w:t>a</w:t>
      </w:r>
      <w:r w:rsidRPr="00647A55">
        <w:rPr>
          <w:rFonts w:ascii="Arial" w:eastAsia="Times New Roman" w:hAnsi="Arial" w:cs="Arial"/>
          <w:color w:val="000000" w:themeColor="text1"/>
          <w:sz w:val="24"/>
          <w:szCs w:val="24"/>
          <w:lang w:eastAsia="es-MX"/>
        </w:rPr>
        <w:t>rá en juego la Presidencia de la Re</w:t>
      </w:r>
      <w:r w:rsidR="00E3293F" w:rsidRPr="00647A55">
        <w:rPr>
          <w:rFonts w:ascii="Arial" w:eastAsia="Times New Roman" w:hAnsi="Arial" w:cs="Arial"/>
          <w:color w:val="000000" w:themeColor="text1"/>
          <w:sz w:val="24"/>
          <w:szCs w:val="24"/>
          <w:lang w:eastAsia="es-MX"/>
        </w:rPr>
        <w:t>p</w:t>
      </w:r>
      <w:r w:rsidRPr="00647A55">
        <w:rPr>
          <w:rFonts w:ascii="Arial" w:eastAsia="Times New Roman" w:hAnsi="Arial" w:cs="Arial"/>
          <w:color w:val="000000" w:themeColor="text1"/>
          <w:sz w:val="24"/>
          <w:szCs w:val="24"/>
          <w:lang w:eastAsia="es-MX"/>
        </w:rPr>
        <w:t>ú</w:t>
      </w:r>
      <w:r w:rsidR="00E3293F" w:rsidRPr="00647A55">
        <w:rPr>
          <w:rFonts w:ascii="Arial" w:eastAsia="Times New Roman" w:hAnsi="Arial" w:cs="Arial"/>
          <w:color w:val="000000" w:themeColor="text1"/>
          <w:sz w:val="24"/>
          <w:szCs w:val="24"/>
          <w:lang w:eastAsia="es-MX"/>
        </w:rPr>
        <w:t>b</w:t>
      </w:r>
      <w:r w:rsidRPr="00647A55">
        <w:rPr>
          <w:rFonts w:ascii="Arial" w:eastAsia="Times New Roman" w:hAnsi="Arial" w:cs="Arial"/>
          <w:color w:val="000000" w:themeColor="text1"/>
          <w:sz w:val="24"/>
          <w:szCs w:val="24"/>
          <w:lang w:eastAsia="es-MX"/>
        </w:rPr>
        <w:t xml:space="preserve">lica, </w:t>
      </w:r>
      <w:r w:rsidR="00967DB7" w:rsidRPr="00647A55">
        <w:rPr>
          <w:rFonts w:ascii="Arial" w:eastAsia="Times New Roman" w:hAnsi="Arial" w:cs="Arial"/>
          <w:color w:val="000000" w:themeColor="text1"/>
          <w:sz w:val="24"/>
          <w:szCs w:val="24"/>
          <w:lang w:eastAsia="es-MX"/>
        </w:rPr>
        <w:t>el Congreso de la Unión (</w:t>
      </w:r>
      <w:r w:rsidR="00E3293F" w:rsidRPr="00647A55">
        <w:rPr>
          <w:rFonts w:ascii="Arial" w:eastAsia="Times New Roman" w:hAnsi="Arial" w:cs="Arial"/>
          <w:color w:val="000000" w:themeColor="text1"/>
          <w:sz w:val="24"/>
          <w:szCs w:val="24"/>
          <w:lang w:eastAsia="es-MX"/>
        </w:rPr>
        <w:t>500 diputaciones y 128 senaduría</w:t>
      </w:r>
      <w:r w:rsidRPr="00647A55">
        <w:rPr>
          <w:rFonts w:ascii="Arial" w:eastAsia="Times New Roman" w:hAnsi="Arial" w:cs="Arial"/>
          <w:color w:val="000000" w:themeColor="text1"/>
          <w:sz w:val="24"/>
          <w:szCs w:val="24"/>
          <w:lang w:eastAsia="es-MX"/>
        </w:rPr>
        <w:t>s</w:t>
      </w:r>
      <w:r w:rsidR="00967DB7" w:rsidRPr="00647A55">
        <w:rPr>
          <w:rFonts w:ascii="Arial" w:eastAsia="Times New Roman" w:hAnsi="Arial" w:cs="Arial"/>
          <w:color w:val="000000" w:themeColor="text1"/>
          <w:sz w:val="24"/>
          <w:szCs w:val="24"/>
          <w:lang w:eastAsia="es-MX"/>
        </w:rPr>
        <w:t>)</w:t>
      </w:r>
      <w:r w:rsidRPr="00647A55">
        <w:rPr>
          <w:rFonts w:ascii="Arial" w:eastAsia="Times New Roman" w:hAnsi="Arial" w:cs="Arial"/>
          <w:color w:val="000000" w:themeColor="text1"/>
          <w:sz w:val="24"/>
          <w:szCs w:val="24"/>
          <w:lang w:eastAsia="es-MX"/>
        </w:rPr>
        <w:t>,</w:t>
      </w:r>
      <w:r w:rsidR="00E3293F" w:rsidRPr="00647A55">
        <w:rPr>
          <w:rFonts w:ascii="Arial" w:eastAsia="Times New Roman" w:hAnsi="Arial" w:cs="Arial"/>
          <w:color w:val="000000" w:themeColor="text1"/>
          <w:sz w:val="24"/>
          <w:szCs w:val="24"/>
          <w:lang w:eastAsia="es-MX"/>
        </w:rPr>
        <w:t xml:space="preserve"> </w:t>
      </w:r>
      <w:r w:rsidR="00E3293F" w:rsidRPr="00647A55">
        <w:rPr>
          <w:rFonts w:ascii="Arial" w:hAnsi="Arial" w:cs="Arial"/>
          <w:color w:val="000000" w:themeColor="text1"/>
          <w:sz w:val="24"/>
          <w:szCs w:val="24"/>
        </w:rPr>
        <w:t>12 gubernaturas, 388 diputaciones estatales y 965 ayuntamientos, el 5 de junio de 2018.</w:t>
      </w:r>
    </w:p>
    <w:p w:rsidR="00E3293F" w:rsidRPr="00647A55" w:rsidRDefault="00E3293F" w:rsidP="00E3293F">
      <w:pPr>
        <w:spacing w:after="0" w:line="240" w:lineRule="auto"/>
        <w:ind w:firstLine="708"/>
        <w:jc w:val="both"/>
        <w:rPr>
          <w:rFonts w:ascii="Arial" w:eastAsia="Times New Roman" w:hAnsi="Arial" w:cs="Arial"/>
          <w:color w:val="000000" w:themeColor="text1"/>
          <w:sz w:val="24"/>
          <w:szCs w:val="24"/>
          <w:lang w:eastAsia="es-MX"/>
        </w:rPr>
      </w:pPr>
      <w:r w:rsidRPr="00647A55">
        <w:rPr>
          <w:rFonts w:ascii="Arial" w:eastAsia="Times New Roman" w:hAnsi="Arial" w:cs="Arial"/>
          <w:color w:val="000000" w:themeColor="text1"/>
          <w:sz w:val="24"/>
          <w:szCs w:val="24"/>
          <w:lang w:eastAsia="es-MX"/>
        </w:rPr>
        <w:t>En Compostela</w:t>
      </w:r>
      <w:r w:rsidR="00967DB7" w:rsidRPr="00647A55">
        <w:rPr>
          <w:rFonts w:ascii="Arial" w:eastAsia="Times New Roman" w:hAnsi="Arial" w:cs="Arial"/>
          <w:color w:val="000000" w:themeColor="text1"/>
          <w:sz w:val="24"/>
          <w:szCs w:val="24"/>
          <w:lang w:eastAsia="es-MX"/>
        </w:rPr>
        <w:t>,</w:t>
      </w:r>
      <w:r w:rsidRPr="00647A55">
        <w:rPr>
          <w:rFonts w:ascii="Arial" w:eastAsia="Times New Roman" w:hAnsi="Arial" w:cs="Arial"/>
          <w:color w:val="000000" w:themeColor="text1"/>
          <w:sz w:val="24"/>
          <w:szCs w:val="24"/>
          <w:lang w:eastAsia="es-MX"/>
        </w:rPr>
        <w:t xml:space="preserve"> Nayarit, dijo </w:t>
      </w:r>
      <w:r w:rsidR="00596A2A" w:rsidRPr="00647A55">
        <w:rPr>
          <w:rFonts w:ascii="Arial" w:eastAsia="Times New Roman" w:hAnsi="Arial" w:cs="Arial"/>
          <w:color w:val="000000" w:themeColor="text1"/>
          <w:sz w:val="24"/>
          <w:szCs w:val="24"/>
          <w:lang w:eastAsia="es-MX"/>
        </w:rPr>
        <w:t xml:space="preserve">AMLO </w:t>
      </w:r>
      <w:r w:rsidRPr="00647A55">
        <w:rPr>
          <w:rFonts w:ascii="Arial" w:eastAsia="Times New Roman" w:hAnsi="Arial" w:cs="Arial"/>
          <w:color w:val="000000" w:themeColor="text1"/>
          <w:sz w:val="24"/>
          <w:szCs w:val="24"/>
          <w:lang w:eastAsia="es-MX"/>
        </w:rPr>
        <w:t>el viernes 5: Si estos tres partidos van juntos con Morena en los comicios del próximo 4 de junio en los estados de México, Nayarit y Coahuila, los tres para gobernador, alcaldes y diputados locales, además de ayuntamientos en Veracruz, “se consolidará, se fortalecerá a Morena y habrá la posibilidad para ir en alianza en 2018. Pero si no hay unidad ahora, ya en 2018, pues vamos solos, Morena va a ir solo”.</w:t>
      </w:r>
    </w:p>
    <w:p w:rsidR="00967DB7" w:rsidRPr="00647A55" w:rsidRDefault="00E3293F" w:rsidP="00E3293F">
      <w:pPr>
        <w:spacing w:after="0" w:line="240" w:lineRule="auto"/>
        <w:ind w:firstLine="708"/>
        <w:jc w:val="both"/>
        <w:rPr>
          <w:rFonts w:ascii="Arial" w:eastAsia="Times New Roman" w:hAnsi="Arial" w:cs="Arial"/>
          <w:color w:val="000000" w:themeColor="text1"/>
          <w:sz w:val="24"/>
          <w:szCs w:val="24"/>
          <w:lang w:eastAsia="es-MX"/>
        </w:rPr>
      </w:pPr>
      <w:r w:rsidRPr="00647A55">
        <w:rPr>
          <w:rFonts w:ascii="Arial" w:eastAsia="Times New Roman" w:hAnsi="Arial" w:cs="Arial"/>
          <w:color w:val="000000" w:themeColor="text1"/>
          <w:sz w:val="24"/>
          <w:szCs w:val="24"/>
          <w:lang w:eastAsia="es-MX"/>
        </w:rPr>
        <w:t xml:space="preserve">A pregunta de los reporteros </w:t>
      </w:r>
      <w:r w:rsidR="00596A2A" w:rsidRPr="00647A55">
        <w:rPr>
          <w:rFonts w:ascii="Arial" w:eastAsia="Times New Roman" w:hAnsi="Arial" w:cs="Arial"/>
          <w:color w:val="000000" w:themeColor="text1"/>
          <w:sz w:val="24"/>
          <w:szCs w:val="24"/>
          <w:lang w:eastAsia="es-MX"/>
        </w:rPr>
        <w:t>sobre</w:t>
      </w:r>
      <w:r w:rsidRPr="00647A55">
        <w:rPr>
          <w:rFonts w:ascii="Arial" w:eastAsia="Times New Roman" w:hAnsi="Arial" w:cs="Arial"/>
          <w:color w:val="000000" w:themeColor="text1"/>
          <w:sz w:val="24"/>
          <w:szCs w:val="24"/>
          <w:lang w:eastAsia="es-MX"/>
        </w:rPr>
        <w:t xml:space="preserve"> si tienen que declinar los candidatos de esos partidos, López Obrador respondió que sí, y los convocó a ir juntos. Informaron los colegas que “para que no se anden por las ramas los del PRD diciendo que sí van a 2018, pero en el estado de México le están haciendo el juego al presidente Enrique Peña Nieto y al candidato del PRI, Alfredo del Mazo</w:t>
      </w:r>
      <w:r w:rsidR="00967DB7" w:rsidRPr="00647A55">
        <w:rPr>
          <w:rFonts w:ascii="Arial" w:eastAsia="Times New Roman" w:hAnsi="Arial" w:cs="Arial"/>
          <w:color w:val="000000" w:themeColor="text1"/>
          <w:sz w:val="24"/>
          <w:szCs w:val="24"/>
          <w:lang w:eastAsia="es-MX"/>
        </w:rPr>
        <w:t>”</w:t>
      </w:r>
    </w:p>
    <w:p w:rsidR="00967DB7" w:rsidRPr="00647A55" w:rsidRDefault="00967DB7" w:rsidP="00E3293F">
      <w:pPr>
        <w:spacing w:after="0" w:line="240" w:lineRule="auto"/>
        <w:ind w:firstLine="708"/>
        <w:jc w:val="both"/>
        <w:rPr>
          <w:rFonts w:ascii="Arial" w:eastAsia="Times New Roman" w:hAnsi="Arial" w:cs="Arial"/>
          <w:color w:val="000000" w:themeColor="text1"/>
          <w:sz w:val="24"/>
          <w:szCs w:val="24"/>
          <w:lang w:eastAsia="es-MX"/>
        </w:rPr>
      </w:pPr>
      <w:r w:rsidRPr="00647A55">
        <w:rPr>
          <w:rFonts w:ascii="Arial" w:eastAsia="Times New Roman" w:hAnsi="Arial" w:cs="Arial"/>
          <w:color w:val="000000" w:themeColor="text1"/>
          <w:sz w:val="24"/>
          <w:szCs w:val="24"/>
          <w:lang w:eastAsia="es-MX"/>
        </w:rPr>
        <w:t>Un</w:t>
      </w:r>
      <w:r w:rsidR="00596A2A" w:rsidRPr="00647A55">
        <w:rPr>
          <w:rFonts w:ascii="Arial" w:eastAsia="Times New Roman" w:hAnsi="Arial" w:cs="Arial"/>
          <w:color w:val="000000" w:themeColor="text1"/>
          <w:sz w:val="24"/>
          <w:szCs w:val="24"/>
          <w:lang w:eastAsia="es-MX"/>
        </w:rPr>
        <w:t xml:space="preserve">a </w:t>
      </w:r>
      <w:r w:rsidRPr="00647A55">
        <w:rPr>
          <w:rFonts w:ascii="Arial" w:eastAsia="Times New Roman" w:hAnsi="Arial" w:cs="Arial"/>
          <w:color w:val="000000" w:themeColor="text1"/>
          <w:sz w:val="24"/>
          <w:szCs w:val="24"/>
          <w:lang w:eastAsia="es-MX"/>
        </w:rPr>
        <w:t xml:space="preserve">propuesta a posibles aliados no puede ser desacomedida si se buscan resultados positivos y no se trata </w:t>
      </w:r>
      <w:r w:rsidR="00596A2A" w:rsidRPr="00647A55">
        <w:rPr>
          <w:rFonts w:ascii="Arial" w:eastAsia="Times New Roman" w:hAnsi="Arial" w:cs="Arial"/>
          <w:color w:val="000000" w:themeColor="text1"/>
          <w:sz w:val="24"/>
          <w:szCs w:val="24"/>
          <w:lang w:eastAsia="es-MX"/>
        </w:rPr>
        <w:t xml:space="preserve">sólo </w:t>
      </w:r>
      <w:r w:rsidRPr="00647A55">
        <w:rPr>
          <w:rFonts w:ascii="Arial" w:eastAsia="Times New Roman" w:hAnsi="Arial" w:cs="Arial"/>
          <w:color w:val="000000" w:themeColor="text1"/>
          <w:sz w:val="24"/>
          <w:szCs w:val="24"/>
          <w:lang w:eastAsia="es-MX"/>
        </w:rPr>
        <w:t>de lo que en los años 70 algunos denomin</w:t>
      </w:r>
      <w:r w:rsidR="00596A2A" w:rsidRPr="00647A55">
        <w:rPr>
          <w:rFonts w:ascii="Arial" w:eastAsia="Times New Roman" w:hAnsi="Arial" w:cs="Arial"/>
          <w:color w:val="000000" w:themeColor="text1"/>
          <w:sz w:val="24"/>
          <w:szCs w:val="24"/>
          <w:lang w:eastAsia="es-MX"/>
        </w:rPr>
        <w:t>á</w:t>
      </w:r>
      <w:r w:rsidRPr="00647A55">
        <w:rPr>
          <w:rFonts w:ascii="Arial" w:eastAsia="Times New Roman" w:hAnsi="Arial" w:cs="Arial"/>
          <w:color w:val="000000" w:themeColor="text1"/>
          <w:sz w:val="24"/>
          <w:szCs w:val="24"/>
          <w:lang w:eastAsia="es-MX"/>
        </w:rPr>
        <w:t>ba</w:t>
      </w:r>
      <w:r w:rsidR="00596A2A" w:rsidRPr="00647A55">
        <w:rPr>
          <w:rFonts w:ascii="Arial" w:eastAsia="Times New Roman" w:hAnsi="Arial" w:cs="Arial"/>
          <w:color w:val="000000" w:themeColor="text1"/>
          <w:sz w:val="24"/>
          <w:szCs w:val="24"/>
          <w:lang w:eastAsia="es-MX"/>
        </w:rPr>
        <w:t>mos</w:t>
      </w:r>
      <w:r w:rsidRPr="00647A55">
        <w:rPr>
          <w:rFonts w:ascii="Arial" w:eastAsia="Times New Roman" w:hAnsi="Arial" w:cs="Arial"/>
          <w:color w:val="000000" w:themeColor="text1"/>
          <w:sz w:val="24"/>
          <w:szCs w:val="24"/>
          <w:lang w:eastAsia="es-MX"/>
        </w:rPr>
        <w:t xml:space="preserve"> “saludo</w:t>
      </w:r>
      <w:r w:rsidR="00596A2A" w:rsidRPr="00647A55">
        <w:rPr>
          <w:rFonts w:ascii="Arial" w:eastAsia="Times New Roman" w:hAnsi="Arial" w:cs="Arial"/>
          <w:color w:val="000000" w:themeColor="text1"/>
          <w:sz w:val="24"/>
          <w:szCs w:val="24"/>
          <w:lang w:eastAsia="es-MX"/>
        </w:rPr>
        <w:t>s</w:t>
      </w:r>
      <w:r w:rsidRPr="00647A55">
        <w:rPr>
          <w:rFonts w:ascii="Arial" w:eastAsia="Times New Roman" w:hAnsi="Arial" w:cs="Arial"/>
          <w:color w:val="000000" w:themeColor="text1"/>
          <w:sz w:val="24"/>
          <w:szCs w:val="24"/>
          <w:lang w:eastAsia="es-MX"/>
        </w:rPr>
        <w:t xml:space="preserve"> a la bandera”, es decir, llamamientos con los que no se buscan consecuencias práctica</w:t>
      </w:r>
      <w:r w:rsidR="00596A2A" w:rsidRPr="00647A55">
        <w:rPr>
          <w:rFonts w:ascii="Arial" w:eastAsia="Times New Roman" w:hAnsi="Arial" w:cs="Arial"/>
          <w:color w:val="000000" w:themeColor="text1"/>
          <w:sz w:val="24"/>
          <w:szCs w:val="24"/>
          <w:lang w:eastAsia="es-MX"/>
        </w:rPr>
        <w:t>s</w:t>
      </w:r>
      <w:r w:rsidRPr="00647A55">
        <w:rPr>
          <w:rFonts w:ascii="Arial" w:eastAsia="Times New Roman" w:hAnsi="Arial" w:cs="Arial"/>
          <w:color w:val="000000" w:themeColor="text1"/>
          <w:sz w:val="24"/>
          <w:szCs w:val="24"/>
          <w:lang w:eastAsia="es-MX"/>
        </w:rPr>
        <w:t xml:space="preserve"> más allá de </w:t>
      </w:r>
      <w:r w:rsidRPr="00647A55">
        <w:rPr>
          <w:rFonts w:ascii="Arial" w:eastAsia="Times New Roman" w:hAnsi="Arial" w:cs="Arial"/>
          <w:i/>
          <w:color w:val="000000" w:themeColor="text1"/>
          <w:sz w:val="24"/>
          <w:szCs w:val="24"/>
          <w:lang w:eastAsia="es-MX"/>
        </w:rPr>
        <w:t>parecer</w:t>
      </w:r>
      <w:r w:rsidRPr="00647A55">
        <w:rPr>
          <w:rFonts w:ascii="Arial" w:eastAsia="Times New Roman" w:hAnsi="Arial" w:cs="Arial"/>
          <w:color w:val="000000" w:themeColor="text1"/>
          <w:sz w:val="24"/>
          <w:szCs w:val="24"/>
          <w:lang w:eastAsia="es-MX"/>
        </w:rPr>
        <w:t xml:space="preserve"> unitario.</w:t>
      </w:r>
    </w:p>
    <w:p w:rsidR="00967DB7" w:rsidRPr="00647A55" w:rsidRDefault="00967DB7" w:rsidP="00E3293F">
      <w:pPr>
        <w:spacing w:after="0" w:line="240" w:lineRule="auto"/>
        <w:ind w:firstLine="708"/>
        <w:jc w:val="both"/>
        <w:rPr>
          <w:rFonts w:ascii="Arial" w:eastAsia="Times New Roman" w:hAnsi="Arial" w:cs="Arial"/>
          <w:color w:val="000000" w:themeColor="text1"/>
          <w:sz w:val="24"/>
          <w:szCs w:val="24"/>
          <w:lang w:eastAsia="es-MX"/>
        </w:rPr>
      </w:pPr>
      <w:r w:rsidRPr="00647A55">
        <w:rPr>
          <w:rFonts w:ascii="Arial" w:eastAsia="Times New Roman" w:hAnsi="Arial" w:cs="Arial"/>
          <w:color w:val="000000" w:themeColor="text1"/>
          <w:sz w:val="24"/>
          <w:szCs w:val="24"/>
          <w:lang w:eastAsia="es-MX"/>
        </w:rPr>
        <w:t>La invitación del tan criticado líder opositor en las últimas semanas, hasta llegar a la distorsión de los hechos</w:t>
      </w:r>
      <w:r w:rsidR="00D45EDD" w:rsidRPr="00647A55">
        <w:rPr>
          <w:rFonts w:ascii="Arial" w:eastAsia="Times New Roman" w:hAnsi="Arial" w:cs="Arial"/>
          <w:color w:val="000000" w:themeColor="text1"/>
          <w:sz w:val="24"/>
          <w:szCs w:val="24"/>
          <w:lang w:eastAsia="es-MX"/>
        </w:rPr>
        <w:t xml:space="preserve"> y</w:t>
      </w:r>
      <w:r w:rsidRPr="00647A55">
        <w:rPr>
          <w:rFonts w:ascii="Arial" w:eastAsia="Times New Roman" w:hAnsi="Arial" w:cs="Arial"/>
          <w:color w:val="000000" w:themeColor="text1"/>
          <w:sz w:val="24"/>
          <w:szCs w:val="24"/>
          <w:lang w:eastAsia="es-MX"/>
        </w:rPr>
        <w:t xml:space="preserve"> declaraciones</w:t>
      </w:r>
      <w:r w:rsidR="00D45EDD" w:rsidRPr="00647A55">
        <w:rPr>
          <w:rFonts w:ascii="Arial" w:eastAsia="Times New Roman" w:hAnsi="Arial" w:cs="Arial"/>
          <w:color w:val="000000" w:themeColor="text1"/>
          <w:sz w:val="24"/>
          <w:szCs w:val="24"/>
          <w:lang w:eastAsia="es-MX"/>
        </w:rPr>
        <w:t xml:space="preserve">, </w:t>
      </w:r>
      <w:r w:rsidRPr="00647A55">
        <w:rPr>
          <w:rFonts w:ascii="Arial" w:eastAsia="Times New Roman" w:hAnsi="Arial" w:cs="Arial"/>
          <w:color w:val="000000" w:themeColor="text1"/>
          <w:sz w:val="24"/>
          <w:szCs w:val="24"/>
          <w:lang w:eastAsia="es-MX"/>
        </w:rPr>
        <w:t>lincharlo mediáticamente el oligopolio, suena a un emplazamiento al PRD, PT y MC a sumarse a</w:t>
      </w:r>
      <w:r w:rsidR="00596A2A" w:rsidRPr="00647A55">
        <w:rPr>
          <w:rFonts w:ascii="Arial" w:eastAsia="Times New Roman" w:hAnsi="Arial" w:cs="Arial"/>
          <w:color w:val="000000" w:themeColor="text1"/>
          <w:sz w:val="24"/>
          <w:szCs w:val="24"/>
          <w:lang w:eastAsia="es-MX"/>
        </w:rPr>
        <w:t xml:space="preserve"> </w:t>
      </w:r>
      <w:r w:rsidRPr="00647A55">
        <w:rPr>
          <w:rFonts w:ascii="Arial" w:eastAsia="Times New Roman" w:hAnsi="Arial" w:cs="Arial"/>
          <w:color w:val="000000" w:themeColor="text1"/>
          <w:sz w:val="24"/>
          <w:szCs w:val="24"/>
          <w:lang w:eastAsia="es-MX"/>
        </w:rPr>
        <w:t>la</w:t>
      </w:r>
      <w:r w:rsidR="00596A2A" w:rsidRPr="00647A55">
        <w:rPr>
          <w:rFonts w:ascii="Arial" w:eastAsia="Times New Roman" w:hAnsi="Arial" w:cs="Arial"/>
          <w:color w:val="000000" w:themeColor="text1"/>
          <w:sz w:val="24"/>
          <w:szCs w:val="24"/>
          <w:lang w:eastAsia="es-MX"/>
        </w:rPr>
        <w:t>s</w:t>
      </w:r>
      <w:r w:rsidRPr="00647A55">
        <w:rPr>
          <w:rFonts w:ascii="Arial" w:eastAsia="Times New Roman" w:hAnsi="Arial" w:cs="Arial"/>
          <w:color w:val="000000" w:themeColor="text1"/>
          <w:sz w:val="24"/>
          <w:szCs w:val="24"/>
          <w:lang w:eastAsia="es-MX"/>
        </w:rPr>
        <w:t xml:space="preserve"> campaña</w:t>
      </w:r>
      <w:r w:rsidR="00596A2A" w:rsidRPr="00647A55">
        <w:rPr>
          <w:rFonts w:ascii="Arial" w:eastAsia="Times New Roman" w:hAnsi="Arial" w:cs="Arial"/>
          <w:color w:val="000000" w:themeColor="text1"/>
          <w:sz w:val="24"/>
          <w:szCs w:val="24"/>
          <w:lang w:eastAsia="es-MX"/>
        </w:rPr>
        <w:t>s</w:t>
      </w:r>
      <w:r w:rsidRPr="00647A55">
        <w:rPr>
          <w:rFonts w:ascii="Arial" w:eastAsia="Times New Roman" w:hAnsi="Arial" w:cs="Arial"/>
          <w:color w:val="000000" w:themeColor="text1"/>
          <w:sz w:val="24"/>
          <w:szCs w:val="24"/>
          <w:lang w:eastAsia="es-MX"/>
        </w:rPr>
        <w:t xml:space="preserve"> de Morena.</w:t>
      </w:r>
    </w:p>
    <w:p w:rsidR="00A71ACD" w:rsidRPr="00647A55" w:rsidRDefault="00A71ACD" w:rsidP="00A71ACD">
      <w:pPr>
        <w:spacing w:after="0" w:line="240" w:lineRule="auto"/>
        <w:ind w:firstLine="708"/>
        <w:jc w:val="both"/>
        <w:rPr>
          <w:rFonts w:ascii="Arial" w:eastAsia="Times New Roman" w:hAnsi="Arial" w:cs="Arial"/>
          <w:color w:val="000000" w:themeColor="text1"/>
          <w:sz w:val="24"/>
          <w:szCs w:val="24"/>
          <w:lang w:eastAsia="es-MX"/>
        </w:rPr>
      </w:pPr>
      <w:r w:rsidRPr="00647A55">
        <w:rPr>
          <w:rFonts w:ascii="Arial" w:eastAsia="Times New Roman" w:hAnsi="Arial" w:cs="Arial"/>
          <w:color w:val="000000" w:themeColor="text1"/>
          <w:sz w:val="24"/>
          <w:szCs w:val="24"/>
          <w:lang w:eastAsia="es-MX"/>
        </w:rPr>
        <w:t xml:space="preserve">Al día siguiente en Cuernavaca, donde reunió </w:t>
      </w:r>
      <w:r w:rsidR="00596A2A" w:rsidRPr="00647A55">
        <w:rPr>
          <w:rFonts w:ascii="Arial" w:eastAsia="Times New Roman" w:hAnsi="Arial" w:cs="Arial"/>
          <w:color w:val="000000" w:themeColor="text1"/>
          <w:sz w:val="24"/>
          <w:szCs w:val="24"/>
          <w:lang w:eastAsia="es-MX"/>
        </w:rPr>
        <w:t>más de</w:t>
      </w:r>
      <w:r w:rsidRPr="00647A55">
        <w:rPr>
          <w:rFonts w:ascii="Arial" w:eastAsia="Times New Roman" w:hAnsi="Arial" w:cs="Arial"/>
          <w:color w:val="000000" w:themeColor="text1"/>
          <w:sz w:val="24"/>
          <w:szCs w:val="24"/>
          <w:lang w:eastAsia="es-MX"/>
        </w:rPr>
        <w:t xml:space="preserve"> 20 mil </w:t>
      </w:r>
      <w:r w:rsidR="00596A2A" w:rsidRPr="00647A55">
        <w:rPr>
          <w:rFonts w:ascii="Arial" w:eastAsia="Times New Roman" w:hAnsi="Arial" w:cs="Arial"/>
          <w:color w:val="000000" w:themeColor="text1"/>
          <w:sz w:val="24"/>
          <w:szCs w:val="24"/>
          <w:lang w:eastAsia="es-MX"/>
        </w:rPr>
        <w:t>personas</w:t>
      </w:r>
      <w:r w:rsidRPr="00647A55">
        <w:rPr>
          <w:rFonts w:ascii="Arial" w:eastAsia="Times New Roman" w:hAnsi="Arial" w:cs="Arial"/>
          <w:color w:val="000000" w:themeColor="text1"/>
          <w:sz w:val="24"/>
          <w:szCs w:val="24"/>
          <w:lang w:eastAsia="es-MX"/>
        </w:rPr>
        <w:t xml:space="preserve">, y en Chilpancingo despejó cualquier duda sobre lo antes dicho, además de apoyar a los adversarios de </w:t>
      </w:r>
      <w:proofErr w:type="spellStart"/>
      <w:r w:rsidRPr="00647A55">
        <w:rPr>
          <w:rFonts w:ascii="Arial" w:eastAsia="Times New Roman" w:hAnsi="Arial" w:cs="Arial"/>
          <w:color w:val="000000" w:themeColor="text1"/>
          <w:sz w:val="24"/>
          <w:szCs w:val="24"/>
          <w:lang w:eastAsia="es-MX"/>
        </w:rPr>
        <w:t>Graco</w:t>
      </w:r>
      <w:proofErr w:type="spellEnd"/>
      <w:r w:rsidRPr="00647A55">
        <w:rPr>
          <w:rFonts w:ascii="Arial" w:eastAsia="Times New Roman" w:hAnsi="Arial" w:cs="Arial"/>
          <w:color w:val="000000" w:themeColor="text1"/>
          <w:sz w:val="24"/>
          <w:szCs w:val="24"/>
          <w:lang w:eastAsia="es-MX"/>
        </w:rPr>
        <w:t xml:space="preserve"> Ramírez (“autoritario, perverso y corrupto”)</w:t>
      </w:r>
      <w:r w:rsidR="00D45EDD" w:rsidRPr="00647A55">
        <w:rPr>
          <w:rFonts w:ascii="Arial" w:eastAsia="Times New Roman" w:hAnsi="Arial" w:cs="Arial"/>
          <w:color w:val="000000" w:themeColor="text1"/>
          <w:sz w:val="24"/>
          <w:szCs w:val="24"/>
          <w:lang w:eastAsia="es-MX"/>
        </w:rPr>
        <w:t>, d</w:t>
      </w:r>
      <w:r w:rsidR="00596A2A" w:rsidRPr="00647A55">
        <w:rPr>
          <w:rFonts w:ascii="Arial" w:eastAsia="Times New Roman" w:hAnsi="Arial" w:cs="Arial"/>
          <w:color w:val="000000" w:themeColor="text1"/>
          <w:sz w:val="24"/>
          <w:szCs w:val="24"/>
          <w:lang w:eastAsia="es-MX"/>
        </w:rPr>
        <w:t xml:space="preserve">ijo: </w:t>
      </w:r>
      <w:r w:rsidRPr="00647A55">
        <w:rPr>
          <w:rFonts w:ascii="Arial" w:eastAsia="Times New Roman" w:hAnsi="Arial" w:cs="Arial"/>
          <w:color w:val="000000" w:themeColor="text1"/>
          <w:sz w:val="24"/>
          <w:szCs w:val="24"/>
          <w:lang w:eastAsia="es-MX"/>
        </w:rPr>
        <w:t>“Si quieren la unidad para 2018, ya es hora que se deslinden de Peña Nieto, que se deslinden del PRI, que se separen de la mafia del poder, si no lo hacen en estas elecciones del estado de México, Nayarit, Coahuila y Veracruz; nosotros vamos con los militantes de PAN, PRI y PRD”.</w:t>
      </w:r>
    </w:p>
    <w:p w:rsidR="00A71ACD" w:rsidRPr="00647A55" w:rsidRDefault="00A71ACD" w:rsidP="00A71ACD">
      <w:pPr>
        <w:spacing w:after="0" w:line="240" w:lineRule="auto"/>
        <w:ind w:firstLine="708"/>
        <w:jc w:val="both"/>
        <w:rPr>
          <w:rFonts w:ascii="Arial" w:eastAsia="Times New Roman" w:hAnsi="Arial" w:cs="Arial"/>
          <w:color w:val="000000" w:themeColor="text1"/>
          <w:sz w:val="24"/>
          <w:szCs w:val="24"/>
          <w:lang w:eastAsia="es-MX"/>
        </w:rPr>
      </w:pPr>
      <w:r w:rsidRPr="00647A55">
        <w:rPr>
          <w:rFonts w:ascii="Arial" w:eastAsia="Times New Roman" w:hAnsi="Arial" w:cs="Arial"/>
          <w:color w:val="000000" w:themeColor="text1"/>
          <w:sz w:val="24"/>
          <w:szCs w:val="24"/>
          <w:lang w:eastAsia="es-MX"/>
        </w:rPr>
        <w:t xml:space="preserve">La unidad en la acción, no digamos las alianzas y pactos </w:t>
      </w:r>
      <w:r w:rsidR="00596A2A" w:rsidRPr="00647A55">
        <w:rPr>
          <w:rFonts w:ascii="Arial" w:eastAsia="Times New Roman" w:hAnsi="Arial" w:cs="Arial"/>
          <w:color w:val="000000" w:themeColor="text1"/>
          <w:sz w:val="24"/>
          <w:szCs w:val="24"/>
          <w:lang w:eastAsia="es-MX"/>
        </w:rPr>
        <w:t>no</w:t>
      </w:r>
      <w:r w:rsidRPr="00647A55">
        <w:rPr>
          <w:rFonts w:ascii="Arial" w:eastAsia="Times New Roman" w:hAnsi="Arial" w:cs="Arial"/>
          <w:color w:val="000000" w:themeColor="text1"/>
          <w:sz w:val="24"/>
          <w:szCs w:val="24"/>
          <w:lang w:eastAsia="es-MX"/>
        </w:rPr>
        <w:t xml:space="preserve"> se construyen con emplazamientos y descalificaciones por más acertadas que sean o no, como que “los dirigentes del PRD están muy comprometidos y vinculados estrechamente a Peña”.</w:t>
      </w:r>
    </w:p>
    <w:p w:rsidR="00115471" w:rsidRPr="00647A55" w:rsidRDefault="00A71ACD" w:rsidP="00A71ACD">
      <w:pPr>
        <w:spacing w:after="0" w:line="240" w:lineRule="auto"/>
        <w:ind w:firstLine="708"/>
        <w:jc w:val="both"/>
        <w:rPr>
          <w:rFonts w:ascii="Arial" w:eastAsia="Times New Roman" w:hAnsi="Arial" w:cs="Arial"/>
          <w:color w:val="000000" w:themeColor="text1"/>
          <w:sz w:val="24"/>
          <w:szCs w:val="24"/>
          <w:lang w:eastAsia="es-MX"/>
        </w:rPr>
      </w:pPr>
      <w:r w:rsidRPr="00647A55">
        <w:rPr>
          <w:rFonts w:ascii="Arial" w:eastAsia="Times New Roman" w:hAnsi="Arial" w:cs="Arial"/>
          <w:color w:val="000000" w:themeColor="text1"/>
          <w:sz w:val="24"/>
          <w:szCs w:val="24"/>
          <w:lang w:eastAsia="es-MX"/>
        </w:rPr>
        <w:t xml:space="preserve">Conscientes de que </w:t>
      </w:r>
      <w:r w:rsidR="00115471" w:rsidRPr="00647A55">
        <w:rPr>
          <w:rFonts w:ascii="Arial" w:eastAsia="Times New Roman" w:hAnsi="Arial" w:cs="Arial"/>
          <w:color w:val="000000" w:themeColor="text1"/>
          <w:sz w:val="24"/>
          <w:szCs w:val="24"/>
          <w:lang w:eastAsia="es-MX"/>
        </w:rPr>
        <w:t xml:space="preserve">los </w:t>
      </w:r>
      <w:r w:rsidRPr="00647A55">
        <w:rPr>
          <w:rFonts w:ascii="Arial" w:eastAsia="Times New Roman" w:hAnsi="Arial" w:cs="Arial"/>
          <w:color w:val="000000" w:themeColor="text1"/>
          <w:sz w:val="24"/>
          <w:szCs w:val="24"/>
          <w:lang w:eastAsia="es-MX"/>
        </w:rPr>
        <w:t>pocos o regulares votos para el</w:t>
      </w:r>
      <w:r w:rsidR="00115471" w:rsidRPr="00647A55">
        <w:rPr>
          <w:rFonts w:ascii="Arial" w:eastAsia="Times New Roman" w:hAnsi="Arial" w:cs="Arial"/>
          <w:color w:val="000000" w:themeColor="text1"/>
          <w:sz w:val="24"/>
          <w:szCs w:val="24"/>
          <w:lang w:eastAsia="es-MX"/>
        </w:rPr>
        <w:t xml:space="preserve"> 4 de junio son muy importantes en la cerrada batalla por el Palacio de Gobierno de Toluca, la joya de la corona de la Federación, Alejandra Barrales aseguró en un deslucido acto por el </w:t>
      </w:r>
      <w:r w:rsidR="00115471" w:rsidRPr="00647A55">
        <w:rPr>
          <w:rFonts w:ascii="Arial" w:eastAsia="Times New Roman" w:hAnsi="Arial" w:cs="Arial"/>
          <w:color w:val="000000" w:themeColor="text1"/>
          <w:sz w:val="24"/>
          <w:szCs w:val="24"/>
          <w:lang w:eastAsia="es-MX"/>
        </w:rPr>
        <w:lastRenderedPageBreak/>
        <w:t>aniversario número 28 del PRD</w:t>
      </w:r>
      <w:r w:rsidR="00596A2A" w:rsidRPr="00647A55">
        <w:rPr>
          <w:rFonts w:ascii="Arial" w:eastAsia="Times New Roman" w:hAnsi="Arial" w:cs="Arial"/>
          <w:color w:val="000000" w:themeColor="text1"/>
          <w:sz w:val="24"/>
          <w:szCs w:val="24"/>
          <w:lang w:eastAsia="es-MX"/>
        </w:rPr>
        <w:t>,</w:t>
      </w:r>
      <w:r w:rsidR="00115471" w:rsidRPr="00647A55">
        <w:rPr>
          <w:rFonts w:ascii="Arial" w:eastAsia="Times New Roman" w:hAnsi="Arial" w:cs="Arial"/>
          <w:color w:val="000000" w:themeColor="text1"/>
          <w:sz w:val="24"/>
          <w:szCs w:val="24"/>
          <w:lang w:eastAsia="es-MX"/>
        </w:rPr>
        <w:t xml:space="preserve"> que “no está muerto” (sólo anda de parranda para la subsistencia</w:t>
      </w:r>
      <w:r w:rsidR="00D45EDD" w:rsidRPr="00647A55">
        <w:rPr>
          <w:rFonts w:ascii="Arial" w:eastAsia="Times New Roman" w:hAnsi="Arial" w:cs="Arial"/>
          <w:color w:val="000000" w:themeColor="text1"/>
          <w:sz w:val="24"/>
          <w:szCs w:val="24"/>
          <w:lang w:eastAsia="es-MX"/>
        </w:rPr>
        <w:t xml:space="preserve"> política</w:t>
      </w:r>
      <w:r w:rsidR="00096853">
        <w:rPr>
          <w:rFonts w:ascii="Arial" w:eastAsia="Times New Roman" w:hAnsi="Arial" w:cs="Arial"/>
          <w:color w:val="000000" w:themeColor="text1"/>
          <w:sz w:val="24"/>
          <w:szCs w:val="24"/>
          <w:lang w:eastAsia="es-MX"/>
        </w:rPr>
        <w:t>).</w:t>
      </w:r>
    </w:p>
    <w:p w:rsidR="00A71ACD" w:rsidRPr="00647A55" w:rsidRDefault="00A71ACD" w:rsidP="00A71ACD">
      <w:pPr>
        <w:spacing w:after="0" w:line="240" w:lineRule="auto"/>
        <w:ind w:firstLine="708"/>
        <w:jc w:val="both"/>
        <w:rPr>
          <w:rFonts w:ascii="Arial" w:eastAsia="Times New Roman" w:hAnsi="Arial" w:cs="Arial"/>
          <w:color w:val="000000" w:themeColor="text1"/>
          <w:sz w:val="24"/>
          <w:szCs w:val="24"/>
          <w:lang w:eastAsia="es-MX"/>
        </w:rPr>
      </w:pPr>
      <w:r w:rsidRPr="00647A55">
        <w:rPr>
          <w:rFonts w:ascii="Arial" w:eastAsia="Times New Roman" w:hAnsi="Arial" w:cs="Arial"/>
          <w:color w:val="000000" w:themeColor="text1"/>
          <w:sz w:val="24"/>
          <w:szCs w:val="24"/>
          <w:lang w:eastAsia="es-MX"/>
        </w:rPr>
        <w:t xml:space="preserve"> </w:t>
      </w:r>
      <w:r w:rsidR="00115471" w:rsidRPr="00647A55">
        <w:rPr>
          <w:rFonts w:ascii="Arial" w:eastAsia="Times New Roman" w:hAnsi="Arial" w:cs="Arial"/>
          <w:color w:val="000000" w:themeColor="text1"/>
          <w:sz w:val="24"/>
          <w:szCs w:val="24"/>
          <w:lang w:eastAsia="es-MX"/>
        </w:rPr>
        <w:t>Jura y perjura Barrales Magdaleno: “Vamos a recuperar nuestro papel como partido de oposición, vamos a recuperar la confianza de la gente, que no quepa la menor duda, vamos a ser el partido decisor para el 2018, no es un asunto s</w:t>
      </w:r>
      <w:r w:rsidR="00276FBC" w:rsidRPr="00647A55">
        <w:rPr>
          <w:rFonts w:ascii="Arial" w:eastAsia="Times New Roman" w:hAnsi="Arial" w:cs="Arial"/>
          <w:color w:val="000000" w:themeColor="text1"/>
          <w:sz w:val="24"/>
          <w:szCs w:val="24"/>
          <w:lang w:eastAsia="es-MX"/>
        </w:rPr>
        <w:t>ó</w:t>
      </w:r>
      <w:r w:rsidR="00115471" w:rsidRPr="00647A55">
        <w:rPr>
          <w:rFonts w:ascii="Arial" w:eastAsia="Times New Roman" w:hAnsi="Arial" w:cs="Arial"/>
          <w:color w:val="000000" w:themeColor="text1"/>
          <w:sz w:val="24"/>
          <w:szCs w:val="24"/>
          <w:lang w:eastAsia="es-MX"/>
        </w:rPr>
        <w:t>lo de corazón, es matemático”. Por supuesto, sobre todo si cobra fuerza el escenario de Miguel Ángel Mancera como candidato "sin  partido"</w:t>
      </w:r>
      <w:r w:rsidR="00C73D7A" w:rsidRPr="00647A55">
        <w:rPr>
          <w:rFonts w:ascii="Arial" w:eastAsia="Times New Roman" w:hAnsi="Arial" w:cs="Arial"/>
          <w:color w:val="000000" w:themeColor="text1"/>
          <w:sz w:val="24"/>
          <w:szCs w:val="24"/>
          <w:lang w:eastAsia="es-MX"/>
        </w:rPr>
        <w:t xml:space="preserve"> del Revolucionario Institucional, el PRD y Acción Nacional.</w:t>
      </w:r>
    </w:p>
    <w:p w:rsidR="00B72833" w:rsidRPr="00647A55" w:rsidRDefault="00B72833" w:rsidP="00B72833">
      <w:pPr>
        <w:spacing w:after="0" w:line="240" w:lineRule="auto"/>
        <w:jc w:val="center"/>
        <w:rPr>
          <w:rFonts w:ascii="Arial" w:eastAsia="Times New Roman" w:hAnsi="Arial" w:cs="Arial"/>
          <w:b/>
          <w:color w:val="000000" w:themeColor="text1"/>
          <w:sz w:val="24"/>
          <w:szCs w:val="24"/>
          <w:lang w:eastAsia="es-MX"/>
        </w:rPr>
      </w:pPr>
      <w:r w:rsidRPr="00647A55">
        <w:rPr>
          <w:rFonts w:ascii="Arial" w:eastAsia="Times New Roman" w:hAnsi="Arial" w:cs="Arial"/>
          <w:b/>
          <w:color w:val="000000" w:themeColor="text1"/>
          <w:sz w:val="24"/>
          <w:szCs w:val="24"/>
          <w:lang w:eastAsia="es-MX"/>
        </w:rPr>
        <w:t>Acuse de recibo</w:t>
      </w:r>
    </w:p>
    <w:p w:rsidR="00B72833" w:rsidRPr="00647A55" w:rsidRDefault="00B72833" w:rsidP="00B72833">
      <w:pPr>
        <w:spacing w:after="0" w:line="240" w:lineRule="auto"/>
        <w:jc w:val="both"/>
        <w:rPr>
          <w:rFonts w:ascii="Arial" w:eastAsia="Times New Roman" w:hAnsi="Arial" w:cs="Arial"/>
          <w:color w:val="000000" w:themeColor="text1"/>
          <w:sz w:val="24"/>
          <w:szCs w:val="24"/>
          <w:lang w:eastAsia="es-MX"/>
        </w:rPr>
      </w:pPr>
      <w:r w:rsidRPr="00647A55">
        <w:rPr>
          <w:rFonts w:ascii="Arial" w:eastAsia="Times New Roman" w:hAnsi="Arial" w:cs="Arial"/>
          <w:color w:val="000000" w:themeColor="text1"/>
          <w:sz w:val="24"/>
          <w:szCs w:val="24"/>
          <w:lang w:eastAsia="es-MX"/>
        </w:rPr>
        <w:t xml:space="preserve">Cuatro opiniones sobre </w:t>
      </w:r>
      <w:r w:rsidRPr="00647A55">
        <w:rPr>
          <w:rFonts w:ascii="Arial" w:eastAsia="Times New Roman" w:hAnsi="Arial" w:cs="Arial"/>
          <w:i/>
          <w:color w:val="000000" w:themeColor="text1"/>
          <w:sz w:val="24"/>
          <w:szCs w:val="24"/>
          <w:lang w:eastAsia="es-MX"/>
        </w:rPr>
        <w:t xml:space="preserve">Banca, el gran negocio con la “modernización” </w:t>
      </w:r>
      <w:r w:rsidRPr="00647A55">
        <w:rPr>
          <w:rFonts w:ascii="Arial" w:eastAsia="Times New Roman" w:hAnsi="Arial" w:cs="Arial"/>
          <w:color w:val="000000" w:themeColor="text1"/>
          <w:sz w:val="24"/>
          <w:szCs w:val="24"/>
          <w:lang w:eastAsia="es-MX"/>
        </w:rPr>
        <w:t xml:space="preserve">(5-V). César Rojas Belaunde: “Es el Estado, no los bancos. En el </w:t>
      </w:r>
      <w:r w:rsidR="00D45EDD" w:rsidRPr="00647A55">
        <w:rPr>
          <w:rFonts w:ascii="Arial" w:eastAsia="Times New Roman" w:hAnsi="Arial" w:cs="Arial"/>
          <w:color w:val="000000" w:themeColor="text1"/>
          <w:sz w:val="24"/>
          <w:szCs w:val="24"/>
          <w:lang w:eastAsia="es-MX"/>
        </w:rPr>
        <w:t>R</w:t>
      </w:r>
      <w:r w:rsidRPr="00647A55">
        <w:rPr>
          <w:rFonts w:ascii="Arial" w:eastAsia="Times New Roman" w:hAnsi="Arial" w:cs="Arial"/>
          <w:color w:val="000000" w:themeColor="text1"/>
          <w:sz w:val="24"/>
          <w:szCs w:val="24"/>
          <w:lang w:eastAsia="es-MX"/>
        </w:rPr>
        <w:t>écord Guin</w:t>
      </w:r>
      <w:r w:rsidR="00D45EDD" w:rsidRPr="00647A55">
        <w:rPr>
          <w:rFonts w:ascii="Arial" w:eastAsia="Times New Roman" w:hAnsi="Arial" w:cs="Arial"/>
          <w:color w:val="000000" w:themeColor="text1"/>
          <w:sz w:val="24"/>
          <w:szCs w:val="24"/>
          <w:lang w:eastAsia="es-MX"/>
        </w:rPr>
        <w:t>n</w:t>
      </w:r>
      <w:r w:rsidRPr="00647A55">
        <w:rPr>
          <w:rFonts w:ascii="Arial" w:eastAsia="Times New Roman" w:hAnsi="Arial" w:cs="Arial"/>
          <w:color w:val="000000" w:themeColor="text1"/>
          <w:sz w:val="24"/>
          <w:szCs w:val="24"/>
          <w:lang w:eastAsia="es-MX"/>
        </w:rPr>
        <w:t xml:space="preserve">ess debería constar que México es el único país en el mundo donde la banca predominante es extranjera. Ni Bolivia (sin ofender). El Estado les otorga licencia para prestar, pero es más cómodo vivir de prestarle, principalmente, al gobierno y a las 100 familias más ricas del país. En México no hay políticas reales de inclusión financiera, sólo de bancarización (o sea, más servicios a los mismos). Nos presionan para ahorrar pero el rendimiento es negativo. Tenemos más leyes para proteger a la banca que para generar desarrollo económico. Deberíamos dejar que </w:t>
      </w:r>
      <w:proofErr w:type="spellStart"/>
      <w:r w:rsidRPr="00647A55">
        <w:rPr>
          <w:rFonts w:ascii="Arial" w:eastAsia="Times New Roman" w:hAnsi="Arial" w:cs="Arial"/>
          <w:color w:val="000000" w:themeColor="text1"/>
          <w:sz w:val="24"/>
          <w:szCs w:val="24"/>
          <w:lang w:eastAsia="es-MX"/>
        </w:rPr>
        <w:t>Trump</w:t>
      </w:r>
      <w:proofErr w:type="spellEnd"/>
      <w:r w:rsidRPr="00647A55">
        <w:rPr>
          <w:rFonts w:ascii="Arial" w:eastAsia="Times New Roman" w:hAnsi="Arial" w:cs="Arial"/>
          <w:color w:val="000000" w:themeColor="text1"/>
          <w:sz w:val="24"/>
          <w:szCs w:val="24"/>
          <w:lang w:eastAsia="es-MX"/>
        </w:rPr>
        <w:t xml:space="preserve"> tire abajo el TLC</w:t>
      </w:r>
      <w:r w:rsidR="00647A55" w:rsidRPr="00647A55">
        <w:rPr>
          <w:rFonts w:ascii="Arial" w:eastAsia="Times New Roman" w:hAnsi="Arial" w:cs="Arial"/>
          <w:color w:val="000000" w:themeColor="text1"/>
          <w:sz w:val="24"/>
          <w:szCs w:val="24"/>
          <w:lang w:eastAsia="es-MX"/>
        </w:rPr>
        <w:t>AN</w:t>
      </w:r>
      <w:r w:rsidRPr="00647A55">
        <w:rPr>
          <w:rFonts w:ascii="Arial" w:eastAsia="Times New Roman" w:hAnsi="Arial" w:cs="Arial"/>
          <w:color w:val="000000" w:themeColor="text1"/>
          <w:sz w:val="24"/>
          <w:szCs w:val="24"/>
          <w:lang w:eastAsia="es-MX"/>
        </w:rPr>
        <w:t xml:space="preserve"> porque antes de ese tratado la banca extranjera sólo podía tener hasta el 25% de los activos del sistema. Hoy posee alrededor del 75%. Es el Estado, no los bancos”</w:t>
      </w:r>
      <w:r w:rsidR="00276FBC" w:rsidRPr="00647A55">
        <w:rPr>
          <w:rFonts w:ascii="Arial" w:eastAsia="Times New Roman" w:hAnsi="Arial" w:cs="Arial"/>
          <w:color w:val="000000" w:themeColor="text1"/>
          <w:sz w:val="24"/>
          <w:szCs w:val="24"/>
          <w:lang w:eastAsia="es-MX"/>
        </w:rPr>
        <w:t>…</w:t>
      </w:r>
      <w:r w:rsidRPr="00647A55">
        <w:rPr>
          <w:rFonts w:ascii="Arial" w:eastAsia="Times New Roman" w:hAnsi="Arial" w:cs="Arial"/>
          <w:color w:val="000000" w:themeColor="text1"/>
          <w:sz w:val="24"/>
          <w:szCs w:val="24"/>
          <w:lang w:eastAsia="es-MX"/>
        </w:rPr>
        <w:t xml:space="preserve"> José </w:t>
      </w:r>
      <w:proofErr w:type="spellStart"/>
      <w:r w:rsidRPr="00647A55">
        <w:rPr>
          <w:rFonts w:ascii="Arial" w:eastAsia="Times New Roman" w:hAnsi="Arial" w:cs="Arial"/>
          <w:color w:val="000000" w:themeColor="text1"/>
          <w:sz w:val="24"/>
          <w:szCs w:val="24"/>
          <w:lang w:eastAsia="es-MX"/>
        </w:rPr>
        <w:t>Calderoni</w:t>
      </w:r>
      <w:proofErr w:type="spellEnd"/>
      <w:r w:rsidRPr="00647A55">
        <w:rPr>
          <w:rFonts w:ascii="Arial" w:eastAsia="Times New Roman" w:hAnsi="Arial" w:cs="Arial"/>
          <w:color w:val="000000" w:themeColor="text1"/>
          <w:sz w:val="24"/>
          <w:szCs w:val="24"/>
          <w:lang w:eastAsia="es-MX"/>
        </w:rPr>
        <w:t xml:space="preserve"> Arroyo: “Muy buen artículo sobre la banca. Pequeño error en dato 2016, doble 30%”… Antonio del Campo G.: “La banca nacional es un claro ejemplo de usura y las cajas de préstamos como Compartamos son peor”... Rosario Barrón: “Banamex es la joya de la corona de City </w:t>
      </w:r>
      <w:proofErr w:type="spellStart"/>
      <w:r w:rsidRPr="00647A55">
        <w:rPr>
          <w:rFonts w:ascii="Arial" w:eastAsia="Times New Roman" w:hAnsi="Arial" w:cs="Arial"/>
          <w:color w:val="000000" w:themeColor="text1"/>
          <w:sz w:val="24"/>
          <w:szCs w:val="24"/>
          <w:lang w:eastAsia="es-MX"/>
        </w:rPr>
        <w:t>Group</w:t>
      </w:r>
      <w:proofErr w:type="spellEnd"/>
      <w:r w:rsidRPr="00647A55">
        <w:rPr>
          <w:rFonts w:ascii="Arial" w:eastAsia="Times New Roman" w:hAnsi="Arial" w:cs="Arial"/>
          <w:color w:val="000000" w:themeColor="text1"/>
          <w:sz w:val="24"/>
          <w:szCs w:val="24"/>
          <w:lang w:eastAsia="es-MX"/>
        </w:rPr>
        <w:t>. BBVA de México es la joya de la corona de BBVA de España. Lo mismo Santander en México para Santander España. De no ser por sus sucursales en México dichos bancos estarían en serios apuros financieros, pues en sus propios países han llegado a tener años aciagos.</w:t>
      </w:r>
      <w:r w:rsidR="00647A55" w:rsidRPr="00647A55">
        <w:rPr>
          <w:rFonts w:ascii="Arial" w:eastAsia="Times New Roman" w:hAnsi="Arial" w:cs="Arial"/>
          <w:color w:val="000000" w:themeColor="text1"/>
          <w:sz w:val="24"/>
          <w:szCs w:val="24"/>
          <w:lang w:eastAsia="es-MX"/>
        </w:rPr>
        <w:t xml:space="preserve"> </w:t>
      </w:r>
      <w:r w:rsidRPr="00647A55">
        <w:rPr>
          <w:rFonts w:ascii="Arial" w:eastAsia="Times New Roman" w:hAnsi="Arial" w:cs="Arial"/>
          <w:color w:val="000000" w:themeColor="text1"/>
          <w:sz w:val="24"/>
          <w:szCs w:val="24"/>
          <w:lang w:eastAsia="es-MX"/>
        </w:rPr>
        <w:t>Lástima que no podamos decir lo mismo de México, que tenga una joya de su corona en un país X. ¡Ya ni la corona es nuestra!”</w:t>
      </w:r>
    </w:p>
    <w:p w:rsidR="00F867C8" w:rsidRPr="00647A55" w:rsidRDefault="00096853" w:rsidP="00B72833">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4" w:history="1">
        <w:r w:rsidR="00B72833" w:rsidRPr="00647A55">
          <w:rPr>
            <w:rStyle w:val="Hipervnculo"/>
            <w:rFonts w:ascii="Arial" w:hAnsi="Arial" w:cs="Arial"/>
            <w:color w:val="000000" w:themeColor="text1"/>
            <w:sz w:val="16"/>
            <w:szCs w:val="16"/>
            <w:u w:val="none"/>
            <w:lang w:val="en-US"/>
          </w:rPr>
          <w:t>http://www.forumenlinea.com/site/</w:t>
        </w:r>
      </w:hyperlink>
      <w:r w:rsidR="00B72833" w:rsidRPr="00647A55">
        <w:rPr>
          <w:rStyle w:val="Hipervnculo"/>
          <w:rFonts w:ascii="Arial" w:hAnsi="Arial" w:cs="Arial"/>
          <w:color w:val="000000" w:themeColor="text1"/>
          <w:sz w:val="16"/>
          <w:szCs w:val="16"/>
          <w:u w:val="none"/>
          <w:lang w:val="en-US"/>
        </w:rPr>
        <w:t xml:space="preserve">    </w:t>
      </w:r>
      <w:hyperlink r:id="rId5" w:history="1">
        <w:r w:rsidR="00B72833" w:rsidRPr="00647A55">
          <w:rPr>
            <w:rFonts w:ascii="Arial" w:hAnsi="Arial" w:cs="Arial"/>
            <w:color w:val="000000" w:themeColor="text1"/>
            <w:sz w:val="16"/>
            <w:szCs w:val="16"/>
            <w:lang w:val="en-US"/>
          </w:rPr>
          <w:t>https://www.facebook.com/forumenlinea</w:t>
        </w:r>
      </w:hyperlink>
      <w:r w:rsidR="00B72833" w:rsidRPr="00647A55">
        <w:rPr>
          <w:rFonts w:ascii="Arial" w:hAnsi="Arial" w:cs="Arial"/>
          <w:color w:val="000000" w:themeColor="text1"/>
          <w:sz w:val="16"/>
          <w:szCs w:val="16"/>
          <w:lang w:val="en-US"/>
        </w:rPr>
        <w:t xml:space="preserve">    </w:t>
      </w:r>
      <w:hyperlink r:id="rId6" w:anchor="%21/IbarraAguirreEd" w:tgtFrame="_blank" w:history="1">
        <w:r w:rsidR="00B72833" w:rsidRPr="00647A55">
          <w:rPr>
            <w:rFonts w:ascii="Arial" w:hAnsi="Arial" w:cs="Arial"/>
            <w:color w:val="000000" w:themeColor="text1"/>
            <w:sz w:val="16"/>
            <w:szCs w:val="16"/>
          </w:rPr>
          <w:t>@IbarraAguirreEd</w:t>
        </w:r>
      </w:hyperlink>
      <w:r w:rsidR="00B72833" w:rsidRPr="00647A55">
        <w:rPr>
          <w:rFonts w:ascii="Arial" w:hAnsi="Arial" w:cs="Arial"/>
          <w:color w:val="000000" w:themeColor="text1"/>
          <w:sz w:val="16"/>
          <w:szCs w:val="16"/>
        </w:rPr>
        <w:t xml:space="preserve">    </w:t>
      </w:r>
      <w:hyperlink r:id="rId7" w:history="1">
        <w:r w:rsidR="00B72833" w:rsidRPr="00647A55">
          <w:rPr>
            <w:rStyle w:val="Hipervnculo"/>
            <w:rFonts w:ascii="Arial" w:hAnsi="Arial" w:cs="Arial"/>
            <w:color w:val="000000" w:themeColor="text1"/>
            <w:sz w:val="16"/>
            <w:szCs w:val="16"/>
            <w:u w:val="none"/>
            <w:lang w:val="en-US"/>
          </w:rPr>
          <w:t>forum@forumenlinea.com</w:t>
        </w:r>
      </w:hyperlink>
      <w:bookmarkStart w:id="0" w:name="_GoBack"/>
      <w:bookmarkEnd w:id="0"/>
    </w:p>
    <w:sectPr w:rsidR="00F867C8" w:rsidRPr="00647A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C8"/>
    <w:rsid w:val="00096853"/>
    <w:rsid w:val="00115471"/>
    <w:rsid w:val="00205349"/>
    <w:rsid w:val="00276FBC"/>
    <w:rsid w:val="00596A2A"/>
    <w:rsid w:val="00647A55"/>
    <w:rsid w:val="007364B9"/>
    <w:rsid w:val="00760C39"/>
    <w:rsid w:val="0091490D"/>
    <w:rsid w:val="00967DB7"/>
    <w:rsid w:val="009C52EB"/>
    <w:rsid w:val="00A71ACD"/>
    <w:rsid w:val="00B72833"/>
    <w:rsid w:val="00C73D7A"/>
    <w:rsid w:val="00D45EDD"/>
    <w:rsid w:val="00E3293F"/>
    <w:rsid w:val="00F867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377CE-D2C0-45B2-9FA8-D5369CD1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2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993906">
      <w:bodyDiv w:val="1"/>
      <w:marLeft w:val="0"/>
      <w:marRight w:val="0"/>
      <w:marTop w:val="0"/>
      <w:marBottom w:val="0"/>
      <w:divBdr>
        <w:top w:val="none" w:sz="0" w:space="0" w:color="auto"/>
        <w:left w:val="none" w:sz="0" w:space="0" w:color="auto"/>
        <w:bottom w:val="none" w:sz="0" w:space="0" w:color="auto"/>
        <w:right w:val="none" w:sz="0" w:space="0" w:color="auto"/>
      </w:divBdr>
      <w:divsChild>
        <w:div w:id="854423334">
          <w:marLeft w:val="0"/>
          <w:marRight w:val="0"/>
          <w:marTop w:val="0"/>
          <w:marBottom w:val="0"/>
          <w:divBdr>
            <w:top w:val="none" w:sz="0" w:space="0" w:color="auto"/>
            <w:left w:val="none" w:sz="0" w:space="0" w:color="auto"/>
            <w:bottom w:val="none" w:sz="0" w:space="0" w:color="auto"/>
            <w:right w:val="none" w:sz="0" w:space="0" w:color="auto"/>
          </w:divBdr>
          <w:divsChild>
            <w:div w:id="729111030">
              <w:marLeft w:val="0"/>
              <w:marRight w:val="0"/>
              <w:marTop w:val="0"/>
              <w:marBottom w:val="0"/>
              <w:divBdr>
                <w:top w:val="none" w:sz="0" w:space="0" w:color="auto"/>
                <w:left w:val="none" w:sz="0" w:space="0" w:color="auto"/>
                <w:bottom w:val="none" w:sz="0" w:space="0" w:color="auto"/>
                <w:right w:val="none" w:sz="0" w:space="0" w:color="auto"/>
              </w:divBdr>
            </w:div>
            <w:div w:id="1241408569">
              <w:marLeft w:val="0"/>
              <w:marRight w:val="0"/>
              <w:marTop w:val="0"/>
              <w:marBottom w:val="0"/>
              <w:divBdr>
                <w:top w:val="none" w:sz="0" w:space="0" w:color="auto"/>
                <w:left w:val="none" w:sz="0" w:space="0" w:color="auto"/>
                <w:bottom w:val="none" w:sz="0" w:space="0" w:color="auto"/>
                <w:right w:val="none" w:sz="0" w:space="0" w:color="auto"/>
              </w:divBdr>
            </w:div>
            <w:div w:id="121004413">
              <w:marLeft w:val="0"/>
              <w:marRight w:val="0"/>
              <w:marTop w:val="0"/>
              <w:marBottom w:val="0"/>
              <w:divBdr>
                <w:top w:val="none" w:sz="0" w:space="0" w:color="auto"/>
                <w:left w:val="none" w:sz="0" w:space="0" w:color="auto"/>
                <w:bottom w:val="none" w:sz="0" w:space="0" w:color="auto"/>
                <w:right w:val="none" w:sz="0" w:space="0" w:color="auto"/>
              </w:divBdr>
            </w:div>
            <w:div w:id="196745627">
              <w:marLeft w:val="0"/>
              <w:marRight w:val="0"/>
              <w:marTop w:val="0"/>
              <w:marBottom w:val="0"/>
              <w:divBdr>
                <w:top w:val="none" w:sz="0" w:space="0" w:color="auto"/>
                <w:left w:val="none" w:sz="0" w:space="0" w:color="auto"/>
                <w:bottom w:val="none" w:sz="0" w:space="0" w:color="auto"/>
                <w:right w:val="none" w:sz="0" w:space="0" w:color="auto"/>
              </w:divBdr>
            </w:div>
            <w:div w:id="1475217044">
              <w:marLeft w:val="0"/>
              <w:marRight w:val="0"/>
              <w:marTop w:val="0"/>
              <w:marBottom w:val="0"/>
              <w:divBdr>
                <w:top w:val="none" w:sz="0" w:space="0" w:color="auto"/>
                <w:left w:val="none" w:sz="0" w:space="0" w:color="auto"/>
                <w:bottom w:val="none" w:sz="0" w:space="0" w:color="auto"/>
                <w:right w:val="none" w:sz="0" w:space="0" w:color="auto"/>
              </w:divBdr>
            </w:div>
            <w:div w:id="184608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5879">
      <w:bodyDiv w:val="1"/>
      <w:marLeft w:val="0"/>
      <w:marRight w:val="0"/>
      <w:marTop w:val="0"/>
      <w:marBottom w:val="0"/>
      <w:divBdr>
        <w:top w:val="none" w:sz="0" w:space="0" w:color="auto"/>
        <w:left w:val="none" w:sz="0" w:space="0" w:color="auto"/>
        <w:bottom w:val="none" w:sz="0" w:space="0" w:color="auto"/>
        <w:right w:val="none" w:sz="0" w:space="0" w:color="auto"/>
      </w:divBdr>
      <w:divsChild>
        <w:div w:id="916329083">
          <w:marLeft w:val="0"/>
          <w:marRight w:val="0"/>
          <w:marTop w:val="0"/>
          <w:marBottom w:val="0"/>
          <w:divBdr>
            <w:top w:val="none" w:sz="0" w:space="0" w:color="auto"/>
            <w:left w:val="none" w:sz="0" w:space="0" w:color="auto"/>
            <w:bottom w:val="none" w:sz="0" w:space="0" w:color="auto"/>
            <w:right w:val="none" w:sz="0" w:space="0" w:color="auto"/>
          </w:divBdr>
          <w:divsChild>
            <w:div w:id="678233767">
              <w:marLeft w:val="0"/>
              <w:marRight w:val="0"/>
              <w:marTop w:val="0"/>
              <w:marBottom w:val="0"/>
              <w:divBdr>
                <w:top w:val="none" w:sz="0" w:space="0" w:color="auto"/>
                <w:left w:val="none" w:sz="0" w:space="0" w:color="auto"/>
                <w:bottom w:val="none" w:sz="0" w:space="0" w:color="auto"/>
                <w:right w:val="none" w:sz="0" w:space="0" w:color="auto"/>
              </w:divBdr>
              <w:divsChild>
                <w:div w:id="1883597112">
                  <w:marLeft w:val="0"/>
                  <w:marRight w:val="0"/>
                  <w:marTop w:val="0"/>
                  <w:marBottom w:val="0"/>
                  <w:divBdr>
                    <w:top w:val="none" w:sz="0" w:space="0" w:color="auto"/>
                    <w:left w:val="none" w:sz="0" w:space="0" w:color="auto"/>
                    <w:bottom w:val="none" w:sz="0" w:space="0" w:color="auto"/>
                    <w:right w:val="none" w:sz="0" w:space="0" w:color="auto"/>
                  </w:divBdr>
                  <w:divsChild>
                    <w:div w:id="1655984447">
                      <w:marLeft w:val="0"/>
                      <w:marRight w:val="0"/>
                      <w:marTop w:val="0"/>
                      <w:marBottom w:val="0"/>
                      <w:divBdr>
                        <w:top w:val="none" w:sz="0" w:space="0" w:color="auto"/>
                        <w:left w:val="none" w:sz="0" w:space="0" w:color="auto"/>
                        <w:bottom w:val="none" w:sz="0" w:space="0" w:color="auto"/>
                        <w:right w:val="none" w:sz="0" w:space="0" w:color="auto"/>
                      </w:divBdr>
                    </w:div>
                    <w:div w:id="2017951266">
                      <w:marLeft w:val="0"/>
                      <w:marRight w:val="0"/>
                      <w:marTop w:val="0"/>
                      <w:marBottom w:val="0"/>
                      <w:divBdr>
                        <w:top w:val="none" w:sz="0" w:space="0" w:color="auto"/>
                        <w:left w:val="none" w:sz="0" w:space="0" w:color="auto"/>
                        <w:bottom w:val="none" w:sz="0" w:space="0" w:color="auto"/>
                        <w:right w:val="none" w:sz="0" w:space="0" w:color="auto"/>
                      </w:divBdr>
                    </w:div>
                    <w:div w:id="2141914448">
                      <w:marLeft w:val="0"/>
                      <w:marRight w:val="0"/>
                      <w:marTop w:val="0"/>
                      <w:marBottom w:val="0"/>
                      <w:divBdr>
                        <w:top w:val="none" w:sz="0" w:space="0" w:color="auto"/>
                        <w:left w:val="none" w:sz="0" w:space="0" w:color="auto"/>
                        <w:bottom w:val="none" w:sz="0" w:space="0" w:color="auto"/>
                        <w:right w:val="none" w:sz="0" w:space="0" w:color="auto"/>
                      </w:divBdr>
                    </w:div>
                    <w:div w:id="15097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6375">
              <w:marLeft w:val="0"/>
              <w:marRight w:val="0"/>
              <w:marTop w:val="0"/>
              <w:marBottom w:val="0"/>
              <w:divBdr>
                <w:top w:val="none" w:sz="0" w:space="0" w:color="auto"/>
                <w:left w:val="none" w:sz="0" w:space="0" w:color="auto"/>
                <w:bottom w:val="none" w:sz="0" w:space="0" w:color="auto"/>
                <w:right w:val="none" w:sz="0" w:space="0" w:color="auto"/>
              </w:divBdr>
            </w:div>
          </w:divsChild>
        </w:div>
        <w:div w:id="1921018519">
          <w:marLeft w:val="0"/>
          <w:marRight w:val="0"/>
          <w:marTop w:val="0"/>
          <w:marBottom w:val="0"/>
          <w:divBdr>
            <w:top w:val="none" w:sz="0" w:space="0" w:color="auto"/>
            <w:left w:val="none" w:sz="0" w:space="0" w:color="auto"/>
            <w:bottom w:val="none" w:sz="0" w:space="0" w:color="auto"/>
            <w:right w:val="none" w:sz="0" w:space="0" w:color="auto"/>
          </w:divBdr>
          <w:divsChild>
            <w:div w:id="20690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2020">
      <w:bodyDiv w:val="1"/>
      <w:marLeft w:val="0"/>
      <w:marRight w:val="0"/>
      <w:marTop w:val="0"/>
      <w:marBottom w:val="0"/>
      <w:divBdr>
        <w:top w:val="none" w:sz="0" w:space="0" w:color="auto"/>
        <w:left w:val="none" w:sz="0" w:space="0" w:color="auto"/>
        <w:bottom w:val="none" w:sz="0" w:space="0" w:color="auto"/>
        <w:right w:val="none" w:sz="0" w:space="0" w:color="auto"/>
      </w:divBdr>
      <w:divsChild>
        <w:div w:id="1361204449">
          <w:marLeft w:val="0"/>
          <w:marRight w:val="0"/>
          <w:marTop w:val="0"/>
          <w:marBottom w:val="0"/>
          <w:divBdr>
            <w:top w:val="none" w:sz="0" w:space="0" w:color="auto"/>
            <w:left w:val="none" w:sz="0" w:space="0" w:color="auto"/>
            <w:bottom w:val="none" w:sz="0" w:space="0" w:color="auto"/>
            <w:right w:val="none" w:sz="0" w:space="0" w:color="auto"/>
          </w:divBdr>
          <w:divsChild>
            <w:div w:id="804155304">
              <w:marLeft w:val="0"/>
              <w:marRight w:val="0"/>
              <w:marTop w:val="0"/>
              <w:marBottom w:val="0"/>
              <w:divBdr>
                <w:top w:val="none" w:sz="0" w:space="0" w:color="auto"/>
                <w:left w:val="none" w:sz="0" w:space="0" w:color="auto"/>
                <w:bottom w:val="none" w:sz="0" w:space="0" w:color="auto"/>
                <w:right w:val="none" w:sz="0" w:space="0" w:color="auto"/>
              </w:divBdr>
              <w:divsChild>
                <w:div w:id="1655335671">
                  <w:marLeft w:val="0"/>
                  <w:marRight w:val="0"/>
                  <w:marTop w:val="0"/>
                  <w:marBottom w:val="0"/>
                  <w:divBdr>
                    <w:top w:val="none" w:sz="0" w:space="0" w:color="auto"/>
                    <w:left w:val="none" w:sz="0" w:space="0" w:color="auto"/>
                    <w:bottom w:val="none" w:sz="0" w:space="0" w:color="auto"/>
                    <w:right w:val="none" w:sz="0" w:space="0" w:color="auto"/>
                  </w:divBdr>
                  <w:divsChild>
                    <w:div w:id="1576892894">
                      <w:marLeft w:val="0"/>
                      <w:marRight w:val="0"/>
                      <w:marTop w:val="0"/>
                      <w:marBottom w:val="0"/>
                      <w:divBdr>
                        <w:top w:val="none" w:sz="0" w:space="0" w:color="auto"/>
                        <w:left w:val="none" w:sz="0" w:space="0" w:color="auto"/>
                        <w:bottom w:val="none" w:sz="0" w:space="0" w:color="auto"/>
                        <w:right w:val="none" w:sz="0" w:space="0" w:color="auto"/>
                      </w:divBdr>
                    </w:div>
                    <w:div w:id="1809931580">
                      <w:marLeft w:val="0"/>
                      <w:marRight w:val="0"/>
                      <w:marTop w:val="0"/>
                      <w:marBottom w:val="0"/>
                      <w:divBdr>
                        <w:top w:val="none" w:sz="0" w:space="0" w:color="auto"/>
                        <w:left w:val="none" w:sz="0" w:space="0" w:color="auto"/>
                        <w:bottom w:val="none" w:sz="0" w:space="0" w:color="auto"/>
                        <w:right w:val="none" w:sz="0" w:space="0" w:color="auto"/>
                      </w:divBdr>
                    </w:div>
                    <w:div w:id="1626740496">
                      <w:marLeft w:val="0"/>
                      <w:marRight w:val="0"/>
                      <w:marTop w:val="0"/>
                      <w:marBottom w:val="0"/>
                      <w:divBdr>
                        <w:top w:val="none" w:sz="0" w:space="0" w:color="auto"/>
                        <w:left w:val="none" w:sz="0" w:space="0" w:color="auto"/>
                        <w:bottom w:val="none" w:sz="0" w:space="0" w:color="auto"/>
                        <w:right w:val="none" w:sz="0" w:space="0" w:color="auto"/>
                      </w:divBdr>
                    </w:div>
                    <w:div w:id="12807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3355">
              <w:marLeft w:val="0"/>
              <w:marRight w:val="0"/>
              <w:marTop w:val="0"/>
              <w:marBottom w:val="0"/>
              <w:divBdr>
                <w:top w:val="none" w:sz="0" w:space="0" w:color="auto"/>
                <w:left w:val="none" w:sz="0" w:space="0" w:color="auto"/>
                <w:bottom w:val="none" w:sz="0" w:space="0" w:color="auto"/>
                <w:right w:val="none" w:sz="0" w:space="0" w:color="auto"/>
              </w:divBdr>
            </w:div>
          </w:divsChild>
        </w:div>
        <w:div w:id="398214535">
          <w:marLeft w:val="0"/>
          <w:marRight w:val="0"/>
          <w:marTop w:val="0"/>
          <w:marBottom w:val="0"/>
          <w:divBdr>
            <w:top w:val="none" w:sz="0" w:space="0" w:color="auto"/>
            <w:left w:val="none" w:sz="0" w:space="0" w:color="auto"/>
            <w:bottom w:val="none" w:sz="0" w:space="0" w:color="auto"/>
            <w:right w:val="none" w:sz="0" w:space="0" w:color="auto"/>
          </w:divBdr>
          <w:divsChild>
            <w:div w:id="1252589645">
              <w:marLeft w:val="0"/>
              <w:marRight w:val="0"/>
              <w:marTop w:val="0"/>
              <w:marBottom w:val="0"/>
              <w:divBdr>
                <w:top w:val="none" w:sz="0" w:space="0" w:color="auto"/>
                <w:left w:val="none" w:sz="0" w:space="0" w:color="auto"/>
                <w:bottom w:val="none" w:sz="0" w:space="0" w:color="auto"/>
                <w:right w:val="none" w:sz="0" w:space="0" w:color="auto"/>
              </w:divBdr>
              <w:divsChild>
                <w:div w:id="1209998187">
                  <w:marLeft w:val="0"/>
                  <w:marRight w:val="0"/>
                  <w:marTop w:val="0"/>
                  <w:marBottom w:val="0"/>
                  <w:divBdr>
                    <w:top w:val="none" w:sz="0" w:space="0" w:color="auto"/>
                    <w:left w:val="none" w:sz="0" w:space="0" w:color="auto"/>
                    <w:bottom w:val="none" w:sz="0" w:space="0" w:color="auto"/>
                    <w:right w:val="none" w:sz="0" w:space="0" w:color="auto"/>
                  </w:divBdr>
                  <w:divsChild>
                    <w:div w:id="1565215114">
                      <w:marLeft w:val="0"/>
                      <w:marRight w:val="0"/>
                      <w:marTop w:val="0"/>
                      <w:marBottom w:val="0"/>
                      <w:divBdr>
                        <w:top w:val="none" w:sz="0" w:space="0" w:color="auto"/>
                        <w:left w:val="none" w:sz="0" w:space="0" w:color="auto"/>
                        <w:bottom w:val="none" w:sz="0" w:space="0" w:color="auto"/>
                        <w:right w:val="none" w:sz="0" w:space="0" w:color="auto"/>
                      </w:divBdr>
                    </w:div>
                    <w:div w:id="1565947487">
                      <w:marLeft w:val="0"/>
                      <w:marRight w:val="0"/>
                      <w:marTop w:val="0"/>
                      <w:marBottom w:val="0"/>
                      <w:divBdr>
                        <w:top w:val="none" w:sz="0" w:space="0" w:color="auto"/>
                        <w:left w:val="none" w:sz="0" w:space="0" w:color="auto"/>
                        <w:bottom w:val="none" w:sz="0" w:space="0" w:color="auto"/>
                        <w:right w:val="none" w:sz="0" w:space="0" w:color="auto"/>
                      </w:divBdr>
                    </w:div>
                  </w:divsChild>
                </w:div>
                <w:div w:id="1918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7864">
      <w:bodyDiv w:val="1"/>
      <w:marLeft w:val="0"/>
      <w:marRight w:val="0"/>
      <w:marTop w:val="0"/>
      <w:marBottom w:val="0"/>
      <w:divBdr>
        <w:top w:val="none" w:sz="0" w:space="0" w:color="auto"/>
        <w:left w:val="none" w:sz="0" w:space="0" w:color="auto"/>
        <w:bottom w:val="none" w:sz="0" w:space="0" w:color="auto"/>
        <w:right w:val="none" w:sz="0" w:space="0" w:color="auto"/>
      </w:divBdr>
      <w:divsChild>
        <w:div w:id="1236820331">
          <w:marLeft w:val="0"/>
          <w:marRight w:val="0"/>
          <w:marTop w:val="0"/>
          <w:marBottom w:val="0"/>
          <w:divBdr>
            <w:top w:val="none" w:sz="0" w:space="0" w:color="auto"/>
            <w:left w:val="none" w:sz="0" w:space="0" w:color="auto"/>
            <w:bottom w:val="none" w:sz="0" w:space="0" w:color="auto"/>
            <w:right w:val="none" w:sz="0" w:space="0" w:color="auto"/>
          </w:divBdr>
          <w:divsChild>
            <w:div w:id="630329056">
              <w:marLeft w:val="0"/>
              <w:marRight w:val="0"/>
              <w:marTop w:val="0"/>
              <w:marBottom w:val="0"/>
              <w:divBdr>
                <w:top w:val="none" w:sz="0" w:space="0" w:color="auto"/>
                <w:left w:val="none" w:sz="0" w:space="0" w:color="auto"/>
                <w:bottom w:val="none" w:sz="0" w:space="0" w:color="auto"/>
                <w:right w:val="none" w:sz="0" w:space="0" w:color="auto"/>
              </w:divBdr>
            </w:div>
            <w:div w:id="767847559">
              <w:marLeft w:val="0"/>
              <w:marRight w:val="0"/>
              <w:marTop w:val="0"/>
              <w:marBottom w:val="0"/>
              <w:divBdr>
                <w:top w:val="none" w:sz="0" w:space="0" w:color="auto"/>
                <w:left w:val="none" w:sz="0" w:space="0" w:color="auto"/>
                <w:bottom w:val="none" w:sz="0" w:space="0" w:color="auto"/>
                <w:right w:val="none" w:sz="0" w:space="0" w:color="auto"/>
              </w:divBdr>
            </w:div>
            <w:div w:id="3936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860</Words>
  <Characters>4241</Characters>
  <Application>Microsoft Office Word</Application>
  <DocSecurity>0</DocSecurity>
  <Lines>75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2017-05-07T16:15:00Z</dcterms:created>
  <dcterms:modified xsi:type="dcterms:W3CDTF">2017-05-08T15:52:00Z</dcterms:modified>
</cp:coreProperties>
</file>