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BBC" w:rsidRPr="00664994" w:rsidRDefault="00B24BBC" w:rsidP="009D17A5">
      <w:pPr>
        <w:shd w:val="clear" w:color="auto" w:fill="FFFFFF"/>
        <w:spacing w:after="0" w:line="240" w:lineRule="auto"/>
        <w:jc w:val="both"/>
        <w:rPr>
          <w:rFonts w:ascii="Arial" w:eastAsia="Times New Roman" w:hAnsi="Arial" w:cs="Arial"/>
          <w:color w:val="000000" w:themeColor="text1"/>
          <w:sz w:val="28"/>
          <w:szCs w:val="28"/>
          <w:lang w:eastAsia="es-MX"/>
        </w:rPr>
      </w:pPr>
      <w:r w:rsidRPr="00664994">
        <w:rPr>
          <w:rFonts w:ascii="Arial" w:eastAsia="Times New Roman" w:hAnsi="Arial" w:cs="Arial"/>
          <w:color w:val="000000" w:themeColor="text1"/>
          <w:sz w:val="28"/>
          <w:szCs w:val="28"/>
          <w:lang w:eastAsia="es-MX"/>
        </w:rPr>
        <w:t>Utopía</w:t>
      </w:r>
    </w:p>
    <w:p w:rsidR="00B24BBC" w:rsidRPr="00664994" w:rsidRDefault="00B24BBC" w:rsidP="009D17A5">
      <w:pPr>
        <w:shd w:val="clear" w:color="auto" w:fill="FFFFFF"/>
        <w:spacing w:after="0" w:line="240" w:lineRule="auto"/>
        <w:jc w:val="both"/>
        <w:rPr>
          <w:rFonts w:ascii="Arial" w:eastAsia="Times New Roman" w:hAnsi="Arial" w:cs="Arial"/>
          <w:color w:val="000000" w:themeColor="text1"/>
          <w:sz w:val="24"/>
          <w:szCs w:val="24"/>
          <w:lang w:eastAsia="es-MX"/>
        </w:rPr>
      </w:pPr>
    </w:p>
    <w:p w:rsidR="00B24BBC" w:rsidRPr="00664994" w:rsidRDefault="009D17A5" w:rsidP="009D17A5">
      <w:pPr>
        <w:shd w:val="clear" w:color="auto" w:fill="FFFFFF"/>
        <w:spacing w:after="0" w:line="240" w:lineRule="auto"/>
        <w:jc w:val="center"/>
        <w:rPr>
          <w:rFonts w:ascii="Arial" w:eastAsia="Times New Roman" w:hAnsi="Arial" w:cs="Arial"/>
          <w:b/>
          <w:color w:val="000000" w:themeColor="text1"/>
          <w:sz w:val="36"/>
          <w:szCs w:val="36"/>
          <w:lang w:eastAsia="es-MX"/>
        </w:rPr>
      </w:pPr>
      <w:r w:rsidRPr="00664994">
        <w:rPr>
          <w:rFonts w:ascii="Arial" w:eastAsia="Times New Roman" w:hAnsi="Arial" w:cs="Arial"/>
          <w:b/>
          <w:color w:val="000000" w:themeColor="text1"/>
          <w:sz w:val="36"/>
          <w:szCs w:val="36"/>
          <w:lang w:eastAsia="es-MX"/>
        </w:rPr>
        <w:t>Simulación en el Senado, Hacienda y Presidencia</w:t>
      </w:r>
    </w:p>
    <w:p w:rsidR="00B24BBC" w:rsidRPr="00664994" w:rsidRDefault="00B24BBC" w:rsidP="009D17A5">
      <w:pPr>
        <w:spacing w:after="0" w:line="240" w:lineRule="auto"/>
        <w:jc w:val="both"/>
        <w:rPr>
          <w:rFonts w:ascii="Arial" w:eastAsia="Times New Roman" w:hAnsi="Arial" w:cs="Arial"/>
          <w:color w:val="000000" w:themeColor="text1"/>
          <w:sz w:val="24"/>
          <w:szCs w:val="24"/>
          <w:lang w:eastAsia="es-MX"/>
        </w:rPr>
      </w:pPr>
    </w:p>
    <w:p w:rsidR="00B24BBC" w:rsidRPr="00664994" w:rsidRDefault="00B24BBC" w:rsidP="009D17A5">
      <w:pPr>
        <w:shd w:val="clear" w:color="auto" w:fill="FFFFFF"/>
        <w:spacing w:after="0" w:line="240" w:lineRule="auto"/>
        <w:jc w:val="both"/>
        <w:rPr>
          <w:rFonts w:ascii="Arial" w:eastAsia="Times New Roman" w:hAnsi="Arial" w:cs="Arial"/>
          <w:b/>
          <w:color w:val="000000" w:themeColor="text1"/>
          <w:sz w:val="24"/>
          <w:szCs w:val="24"/>
          <w:lang w:eastAsia="es-MX"/>
        </w:rPr>
      </w:pPr>
      <w:r w:rsidRPr="00664994">
        <w:rPr>
          <w:rFonts w:ascii="Arial" w:eastAsia="Times New Roman" w:hAnsi="Arial" w:cs="Arial"/>
          <w:b/>
          <w:color w:val="000000" w:themeColor="text1"/>
          <w:sz w:val="24"/>
          <w:szCs w:val="24"/>
          <w:lang w:eastAsia="es-MX"/>
        </w:rPr>
        <w:t>Eduardo Ibarra Aguirre</w:t>
      </w:r>
    </w:p>
    <w:p w:rsidR="00B24BBC" w:rsidRPr="00664994" w:rsidRDefault="00B24BBC" w:rsidP="009D17A5">
      <w:pPr>
        <w:spacing w:after="0" w:line="240" w:lineRule="auto"/>
        <w:jc w:val="both"/>
        <w:rPr>
          <w:rFonts w:ascii="Arial" w:eastAsia="Times New Roman" w:hAnsi="Arial" w:cs="Arial"/>
          <w:color w:val="000000" w:themeColor="text1"/>
          <w:sz w:val="24"/>
          <w:szCs w:val="24"/>
          <w:lang w:eastAsia="es-MX"/>
        </w:rPr>
      </w:pPr>
    </w:p>
    <w:p w:rsidR="00033AFE" w:rsidRPr="00664994" w:rsidRDefault="009218EF" w:rsidP="009D17A5">
      <w:pPr>
        <w:spacing w:after="0" w:line="240" w:lineRule="auto"/>
        <w:jc w:val="both"/>
        <w:rPr>
          <w:rFonts w:ascii="Arial" w:eastAsia="Times New Roman" w:hAnsi="Arial" w:cs="Arial"/>
          <w:color w:val="000000" w:themeColor="text1"/>
          <w:sz w:val="24"/>
          <w:szCs w:val="24"/>
          <w:lang w:eastAsia="es-MX"/>
        </w:rPr>
      </w:pPr>
      <w:r w:rsidRPr="00664994">
        <w:rPr>
          <w:rFonts w:ascii="Arial" w:eastAsia="Times New Roman" w:hAnsi="Arial" w:cs="Arial"/>
          <w:color w:val="000000" w:themeColor="text1"/>
          <w:sz w:val="24"/>
          <w:szCs w:val="24"/>
          <w:lang w:eastAsia="es-MX"/>
        </w:rPr>
        <w:t xml:space="preserve">En el país de la simulación </w:t>
      </w:r>
      <w:r w:rsidR="00033AFE" w:rsidRPr="00664994">
        <w:rPr>
          <w:rFonts w:ascii="Arial" w:eastAsia="Times New Roman" w:hAnsi="Arial" w:cs="Arial"/>
          <w:color w:val="000000" w:themeColor="text1"/>
          <w:sz w:val="24"/>
          <w:szCs w:val="24"/>
          <w:lang w:eastAsia="es-MX"/>
        </w:rPr>
        <w:t xml:space="preserve">pública y privada </w:t>
      </w:r>
      <w:r w:rsidRPr="00664994">
        <w:rPr>
          <w:rFonts w:ascii="Arial" w:eastAsia="Times New Roman" w:hAnsi="Arial" w:cs="Arial"/>
          <w:color w:val="000000" w:themeColor="text1"/>
          <w:sz w:val="24"/>
          <w:szCs w:val="24"/>
          <w:lang w:eastAsia="es-MX"/>
        </w:rPr>
        <w:t xml:space="preserve">por excelencia, se impusieron las cuotas partidistas del Revolucionario Institucional, de la Revolución Democrática (sumamente mermado </w:t>
      </w:r>
      <w:r w:rsidR="00033AFE" w:rsidRPr="00664994">
        <w:rPr>
          <w:rFonts w:ascii="Arial" w:eastAsia="Times New Roman" w:hAnsi="Arial" w:cs="Arial"/>
          <w:color w:val="000000" w:themeColor="text1"/>
          <w:sz w:val="24"/>
          <w:szCs w:val="24"/>
          <w:lang w:eastAsia="es-MX"/>
        </w:rPr>
        <w:t xml:space="preserve">en presencia </w:t>
      </w:r>
      <w:r w:rsidRPr="00664994">
        <w:rPr>
          <w:rFonts w:ascii="Arial" w:eastAsia="Times New Roman" w:hAnsi="Arial" w:cs="Arial"/>
          <w:color w:val="000000" w:themeColor="text1"/>
          <w:sz w:val="24"/>
          <w:szCs w:val="24"/>
          <w:lang w:eastAsia="es-MX"/>
        </w:rPr>
        <w:t xml:space="preserve">pero </w:t>
      </w:r>
      <w:r w:rsidR="00007C40" w:rsidRPr="00664994">
        <w:rPr>
          <w:rFonts w:ascii="Arial" w:eastAsia="Times New Roman" w:hAnsi="Arial" w:cs="Arial"/>
          <w:color w:val="000000" w:themeColor="text1"/>
          <w:sz w:val="24"/>
          <w:szCs w:val="24"/>
          <w:lang w:eastAsia="es-MX"/>
        </w:rPr>
        <w:t xml:space="preserve">muy </w:t>
      </w:r>
      <w:r w:rsidRPr="00664994">
        <w:rPr>
          <w:rFonts w:ascii="Arial" w:eastAsia="Times New Roman" w:hAnsi="Arial" w:cs="Arial"/>
          <w:color w:val="000000" w:themeColor="text1"/>
          <w:sz w:val="24"/>
          <w:szCs w:val="24"/>
          <w:lang w:eastAsia="es-MX"/>
        </w:rPr>
        <w:t xml:space="preserve">consentido) y Acción Nacional para designar en </w:t>
      </w:r>
      <w:r w:rsidR="000C5143" w:rsidRPr="00664994">
        <w:rPr>
          <w:rFonts w:ascii="Arial" w:eastAsia="Times New Roman" w:hAnsi="Arial" w:cs="Arial"/>
          <w:color w:val="000000" w:themeColor="text1"/>
          <w:sz w:val="24"/>
          <w:szCs w:val="24"/>
          <w:lang w:eastAsia="es-MX"/>
        </w:rPr>
        <w:t>el Senado</w:t>
      </w:r>
      <w:r w:rsidRPr="00664994">
        <w:rPr>
          <w:rFonts w:ascii="Arial" w:eastAsia="Times New Roman" w:hAnsi="Arial" w:cs="Arial"/>
          <w:color w:val="000000" w:themeColor="text1"/>
          <w:sz w:val="24"/>
          <w:szCs w:val="24"/>
          <w:lang w:eastAsia="es-MX"/>
        </w:rPr>
        <w:t xml:space="preserve"> </w:t>
      </w:r>
      <w:r w:rsidR="00033AFE" w:rsidRPr="00664994">
        <w:rPr>
          <w:rFonts w:ascii="Arial" w:eastAsia="Times New Roman" w:hAnsi="Arial" w:cs="Arial"/>
          <w:color w:val="000000" w:themeColor="text1"/>
          <w:sz w:val="24"/>
          <w:szCs w:val="24"/>
          <w:lang w:eastAsia="es-MX"/>
        </w:rPr>
        <w:t xml:space="preserve">a tres magistrados que a partir del 4 de noviembre fungirán como tales </w:t>
      </w:r>
      <w:r w:rsidR="000C5143" w:rsidRPr="00664994">
        <w:rPr>
          <w:rFonts w:ascii="Arial" w:eastAsia="Times New Roman" w:hAnsi="Arial" w:cs="Arial"/>
          <w:color w:val="000000" w:themeColor="text1"/>
          <w:sz w:val="24"/>
          <w:szCs w:val="24"/>
          <w:lang w:eastAsia="es-MX"/>
        </w:rPr>
        <w:t>y hasta 2025 en e</w:t>
      </w:r>
      <w:r w:rsidR="00033AFE" w:rsidRPr="00664994">
        <w:rPr>
          <w:rFonts w:ascii="Arial" w:eastAsia="Times New Roman" w:hAnsi="Arial" w:cs="Arial"/>
          <w:color w:val="000000" w:themeColor="text1"/>
          <w:sz w:val="24"/>
          <w:szCs w:val="24"/>
          <w:lang w:eastAsia="es-MX"/>
        </w:rPr>
        <w:t>l Tribunal Electoral de Poder Judicial de la Federación; dos más laborarán los próximos seis años y otros dos por tres años hasta que la cúpula de la partidocracia, apropiada de la representación popular y federal, reforme la ley para ampliar los plazos de su gestión</w:t>
      </w:r>
      <w:r w:rsidR="00007C40" w:rsidRPr="00664994">
        <w:rPr>
          <w:rFonts w:ascii="Arial" w:eastAsia="Times New Roman" w:hAnsi="Arial" w:cs="Arial"/>
          <w:color w:val="000000" w:themeColor="text1"/>
          <w:sz w:val="24"/>
          <w:szCs w:val="24"/>
          <w:lang w:eastAsia="es-MX"/>
        </w:rPr>
        <w:t xml:space="preserve"> que juran será imparcial.</w:t>
      </w:r>
    </w:p>
    <w:p w:rsidR="0046076C" w:rsidRPr="00664994" w:rsidRDefault="00033AFE" w:rsidP="009D17A5">
      <w:pPr>
        <w:spacing w:after="0" w:line="240" w:lineRule="auto"/>
        <w:ind w:firstLine="708"/>
        <w:jc w:val="both"/>
        <w:rPr>
          <w:rFonts w:ascii="Arial" w:eastAsia="Times New Roman" w:hAnsi="Arial" w:cs="Arial"/>
          <w:color w:val="000000" w:themeColor="text1"/>
          <w:sz w:val="24"/>
          <w:szCs w:val="24"/>
          <w:lang w:eastAsia="es-MX"/>
        </w:rPr>
      </w:pPr>
      <w:r w:rsidRPr="00664994">
        <w:rPr>
          <w:rFonts w:ascii="Arial" w:eastAsia="Times New Roman" w:hAnsi="Arial" w:cs="Arial"/>
          <w:color w:val="000000" w:themeColor="text1"/>
          <w:sz w:val="24"/>
          <w:szCs w:val="24"/>
          <w:lang w:eastAsia="es-MX"/>
        </w:rPr>
        <w:t xml:space="preserve">De acuerdo con información de los más </w:t>
      </w:r>
      <w:r w:rsidR="003E1A2B" w:rsidRPr="00664994">
        <w:rPr>
          <w:rFonts w:ascii="Arial" w:eastAsia="Times New Roman" w:hAnsi="Arial" w:cs="Arial"/>
          <w:color w:val="000000" w:themeColor="text1"/>
          <w:sz w:val="24"/>
          <w:szCs w:val="24"/>
          <w:lang w:eastAsia="es-MX"/>
        </w:rPr>
        <w:t xml:space="preserve">y </w:t>
      </w:r>
      <w:r w:rsidRPr="00664994">
        <w:rPr>
          <w:rFonts w:ascii="Arial" w:eastAsia="Times New Roman" w:hAnsi="Arial" w:cs="Arial"/>
          <w:color w:val="000000" w:themeColor="text1"/>
          <w:sz w:val="24"/>
          <w:szCs w:val="24"/>
          <w:lang w:eastAsia="es-MX"/>
        </w:rPr>
        <w:t xml:space="preserve">menos oficialistas medios, todo se </w:t>
      </w:r>
      <w:r w:rsidR="008D3FE9" w:rsidRPr="00664994">
        <w:rPr>
          <w:rFonts w:ascii="Arial" w:eastAsia="Times New Roman" w:hAnsi="Arial" w:cs="Arial"/>
          <w:color w:val="000000" w:themeColor="text1"/>
          <w:sz w:val="24"/>
          <w:szCs w:val="24"/>
          <w:lang w:eastAsia="es-MX"/>
        </w:rPr>
        <w:t>amarró</w:t>
      </w:r>
      <w:r w:rsidRPr="00664994">
        <w:rPr>
          <w:rFonts w:ascii="Arial" w:eastAsia="Times New Roman" w:hAnsi="Arial" w:cs="Arial"/>
          <w:color w:val="000000" w:themeColor="text1"/>
          <w:sz w:val="24"/>
          <w:szCs w:val="24"/>
          <w:lang w:eastAsia="es-MX"/>
        </w:rPr>
        <w:t xml:space="preserve"> en la Junta de Coordinación Política</w:t>
      </w:r>
      <w:r w:rsidR="008D3FE9" w:rsidRPr="00664994">
        <w:rPr>
          <w:rFonts w:ascii="Arial" w:eastAsia="Times New Roman" w:hAnsi="Arial" w:cs="Arial"/>
          <w:color w:val="000000" w:themeColor="text1"/>
          <w:sz w:val="24"/>
          <w:szCs w:val="24"/>
          <w:lang w:eastAsia="es-MX"/>
        </w:rPr>
        <w:t>,</w:t>
      </w:r>
      <w:r w:rsidRPr="00664994">
        <w:rPr>
          <w:rFonts w:ascii="Arial" w:eastAsia="Times New Roman" w:hAnsi="Arial" w:cs="Arial"/>
          <w:color w:val="000000" w:themeColor="text1"/>
          <w:sz w:val="24"/>
          <w:szCs w:val="24"/>
          <w:lang w:eastAsia="es-MX"/>
        </w:rPr>
        <w:t xml:space="preserve"> bajo la batuta de</w:t>
      </w:r>
      <w:r w:rsidR="003E1A2B" w:rsidRPr="00664994">
        <w:rPr>
          <w:rFonts w:ascii="Arial" w:eastAsia="Times New Roman" w:hAnsi="Arial" w:cs="Arial"/>
          <w:color w:val="000000" w:themeColor="text1"/>
          <w:sz w:val="24"/>
          <w:szCs w:val="24"/>
          <w:lang w:eastAsia="es-MX"/>
        </w:rPr>
        <w:t xml:space="preserve">l poderoso </w:t>
      </w:r>
      <w:r w:rsidR="000C5143" w:rsidRPr="00664994">
        <w:rPr>
          <w:rFonts w:ascii="Arial" w:eastAsia="Times New Roman" w:hAnsi="Arial" w:cs="Arial"/>
          <w:color w:val="000000" w:themeColor="text1"/>
          <w:sz w:val="24"/>
          <w:szCs w:val="24"/>
          <w:lang w:eastAsia="es-MX"/>
        </w:rPr>
        <w:t xml:space="preserve">e </w:t>
      </w:r>
      <w:r w:rsidR="003E1A2B" w:rsidRPr="00664994">
        <w:rPr>
          <w:rFonts w:ascii="Arial" w:eastAsia="Times New Roman" w:hAnsi="Arial" w:cs="Arial"/>
          <w:color w:val="000000" w:themeColor="text1"/>
          <w:sz w:val="24"/>
          <w:szCs w:val="24"/>
          <w:lang w:eastAsia="es-MX"/>
        </w:rPr>
        <w:t xml:space="preserve">impresentable </w:t>
      </w:r>
      <w:r w:rsidRPr="00664994">
        <w:rPr>
          <w:rFonts w:ascii="Arial" w:eastAsia="Times New Roman" w:hAnsi="Arial" w:cs="Arial"/>
          <w:color w:val="000000" w:themeColor="text1"/>
          <w:sz w:val="24"/>
          <w:szCs w:val="24"/>
          <w:lang w:eastAsia="es-MX"/>
        </w:rPr>
        <w:t xml:space="preserve">Emilio Gamboa </w:t>
      </w:r>
      <w:r w:rsidR="0046076C" w:rsidRPr="00664994">
        <w:rPr>
          <w:rFonts w:ascii="Arial" w:eastAsia="Times New Roman" w:hAnsi="Arial" w:cs="Arial"/>
          <w:color w:val="000000" w:themeColor="text1"/>
          <w:sz w:val="24"/>
          <w:szCs w:val="24"/>
          <w:lang w:eastAsia="es-MX"/>
        </w:rPr>
        <w:t>con los coordinadores panista y perredista.</w:t>
      </w:r>
    </w:p>
    <w:p w:rsidR="00F21539" w:rsidRPr="00664994" w:rsidRDefault="0046076C" w:rsidP="009D17A5">
      <w:pPr>
        <w:spacing w:after="0" w:line="240" w:lineRule="auto"/>
        <w:ind w:firstLine="708"/>
        <w:jc w:val="both"/>
        <w:rPr>
          <w:rFonts w:ascii="Arial" w:eastAsia="Times New Roman" w:hAnsi="Arial" w:cs="Arial"/>
          <w:color w:val="000000" w:themeColor="text1"/>
          <w:sz w:val="24"/>
          <w:szCs w:val="24"/>
          <w:lang w:eastAsia="es-MX"/>
        </w:rPr>
      </w:pPr>
      <w:r w:rsidRPr="00664994">
        <w:rPr>
          <w:rFonts w:ascii="Arial" w:eastAsia="Times New Roman" w:hAnsi="Arial" w:cs="Arial"/>
          <w:color w:val="000000" w:themeColor="text1"/>
          <w:sz w:val="24"/>
          <w:szCs w:val="24"/>
          <w:lang w:eastAsia="es-MX"/>
        </w:rPr>
        <w:t xml:space="preserve">Por supuesto que </w:t>
      </w:r>
      <w:r w:rsidR="003E1A2B" w:rsidRPr="00664994">
        <w:rPr>
          <w:rFonts w:ascii="Arial" w:eastAsia="Times New Roman" w:hAnsi="Arial" w:cs="Arial"/>
          <w:color w:val="000000" w:themeColor="text1"/>
          <w:sz w:val="24"/>
          <w:szCs w:val="24"/>
          <w:lang w:eastAsia="es-MX"/>
        </w:rPr>
        <w:t>los designados</w:t>
      </w:r>
      <w:r w:rsidR="00F21539" w:rsidRPr="00664994">
        <w:rPr>
          <w:rFonts w:ascii="Arial" w:eastAsia="Times New Roman" w:hAnsi="Arial" w:cs="Arial"/>
          <w:color w:val="000000" w:themeColor="text1"/>
          <w:sz w:val="24"/>
          <w:szCs w:val="24"/>
          <w:lang w:eastAsia="es-MX"/>
        </w:rPr>
        <w:t xml:space="preserve"> rechazaron ser producto</w:t>
      </w:r>
      <w:r w:rsidR="000C5143" w:rsidRPr="00664994">
        <w:rPr>
          <w:rFonts w:ascii="Arial" w:eastAsia="Times New Roman" w:hAnsi="Arial" w:cs="Arial"/>
          <w:color w:val="000000" w:themeColor="text1"/>
          <w:sz w:val="24"/>
          <w:szCs w:val="24"/>
          <w:lang w:eastAsia="es-MX"/>
        </w:rPr>
        <w:t xml:space="preserve"> </w:t>
      </w:r>
      <w:r w:rsidR="00F21539" w:rsidRPr="00664994">
        <w:rPr>
          <w:rFonts w:ascii="Arial" w:eastAsia="Times New Roman" w:hAnsi="Arial" w:cs="Arial"/>
          <w:color w:val="000000" w:themeColor="text1"/>
          <w:sz w:val="24"/>
          <w:szCs w:val="24"/>
          <w:lang w:eastAsia="es-MX"/>
        </w:rPr>
        <w:t xml:space="preserve">de las cuotas partidistas y negociaciones de los </w:t>
      </w:r>
      <w:r w:rsidR="000C5143" w:rsidRPr="00664994">
        <w:rPr>
          <w:rFonts w:ascii="Arial" w:eastAsia="Times New Roman" w:hAnsi="Arial" w:cs="Arial"/>
          <w:i/>
          <w:color w:val="000000" w:themeColor="text1"/>
          <w:sz w:val="24"/>
          <w:szCs w:val="24"/>
          <w:lang w:eastAsia="es-MX"/>
        </w:rPr>
        <w:t>padrinos</w:t>
      </w:r>
      <w:r w:rsidR="00F21539" w:rsidRPr="00664994">
        <w:rPr>
          <w:rFonts w:ascii="Arial" w:eastAsia="Times New Roman" w:hAnsi="Arial" w:cs="Arial"/>
          <w:color w:val="000000" w:themeColor="text1"/>
          <w:sz w:val="24"/>
          <w:szCs w:val="24"/>
          <w:lang w:eastAsia="es-MX"/>
        </w:rPr>
        <w:t xml:space="preserve"> del Senado, </w:t>
      </w:r>
      <w:r w:rsidRPr="00664994">
        <w:rPr>
          <w:rFonts w:ascii="Arial" w:eastAsia="Times New Roman" w:hAnsi="Arial" w:cs="Arial"/>
          <w:color w:val="000000" w:themeColor="text1"/>
          <w:sz w:val="24"/>
          <w:szCs w:val="24"/>
          <w:lang w:eastAsia="es-MX"/>
        </w:rPr>
        <w:t>juraron que actuarán con imparcialidad de la que dieron muestra sus antecesores</w:t>
      </w:r>
      <w:r w:rsidR="00F21539" w:rsidRPr="00664994">
        <w:rPr>
          <w:rFonts w:ascii="Arial" w:eastAsia="Times New Roman" w:hAnsi="Arial" w:cs="Arial"/>
          <w:color w:val="000000" w:themeColor="text1"/>
          <w:sz w:val="24"/>
          <w:szCs w:val="24"/>
          <w:lang w:eastAsia="es-MX"/>
        </w:rPr>
        <w:t>, los que</w:t>
      </w:r>
      <w:r w:rsidRPr="00664994">
        <w:rPr>
          <w:rFonts w:ascii="Arial" w:eastAsia="Times New Roman" w:hAnsi="Arial" w:cs="Arial"/>
          <w:color w:val="000000" w:themeColor="text1"/>
          <w:sz w:val="24"/>
          <w:szCs w:val="24"/>
          <w:lang w:eastAsia="es-MX"/>
        </w:rPr>
        <w:t xml:space="preserve"> calificaron la elección 2006</w:t>
      </w:r>
      <w:r w:rsidR="00F21539" w:rsidRPr="00664994">
        <w:rPr>
          <w:rFonts w:ascii="Arial" w:eastAsia="Times New Roman" w:hAnsi="Arial" w:cs="Arial"/>
          <w:color w:val="000000" w:themeColor="text1"/>
          <w:sz w:val="24"/>
          <w:szCs w:val="24"/>
          <w:lang w:eastAsia="es-MX"/>
        </w:rPr>
        <w:t>, la de Felipe Calderón</w:t>
      </w:r>
      <w:r w:rsidRPr="00664994">
        <w:rPr>
          <w:rFonts w:ascii="Arial" w:eastAsia="Times New Roman" w:hAnsi="Arial" w:cs="Arial"/>
          <w:color w:val="000000" w:themeColor="text1"/>
          <w:sz w:val="24"/>
          <w:szCs w:val="24"/>
          <w:lang w:eastAsia="es-MX"/>
        </w:rPr>
        <w:t xml:space="preserve"> </w:t>
      </w:r>
      <w:r w:rsidR="003E1A2B" w:rsidRPr="00664994">
        <w:rPr>
          <w:rFonts w:ascii="Arial" w:eastAsia="Times New Roman" w:hAnsi="Arial" w:cs="Arial"/>
          <w:color w:val="000000" w:themeColor="text1"/>
          <w:sz w:val="24"/>
          <w:szCs w:val="24"/>
          <w:lang w:eastAsia="es-MX"/>
        </w:rPr>
        <w:t xml:space="preserve">que millones de ciudadanos aún </w:t>
      </w:r>
      <w:r w:rsidR="00F21539" w:rsidRPr="00664994">
        <w:rPr>
          <w:rFonts w:ascii="Arial" w:eastAsia="Times New Roman" w:hAnsi="Arial" w:cs="Arial"/>
          <w:color w:val="000000" w:themeColor="text1"/>
          <w:sz w:val="24"/>
          <w:szCs w:val="24"/>
          <w:lang w:eastAsia="es-MX"/>
        </w:rPr>
        <w:t xml:space="preserve">estiman </w:t>
      </w:r>
      <w:r w:rsidR="003E1A2B" w:rsidRPr="00664994">
        <w:rPr>
          <w:rFonts w:ascii="Arial" w:eastAsia="Times New Roman" w:hAnsi="Arial" w:cs="Arial"/>
          <w:color w:val="000000" w:themeColor="text1"/>
          <w:sz w:val="24"/>
          <w:szCs w:val="24"/>
          <w:lang w:eastAsia="es-MX"/>
        </w:rPr>
        <w:t xml:space="preserve">fraudulenta </w:t>
      </w:r>
      <w:r w:rsidRPr="00664994">
        <w:rPr>
          <w:rFonts w:ascii="Arial" w:eastAsia="Times New Roman" w:hAnsi="Arial" w:cs="Arial"/>
          <w:color w:val="000000" w:themeColor="text1"/>
          <w:sz w:val="24"/>
          <w:szCs w:val="24"/>
          <w:lang w:eastAsia="es-MX"/>
        </w:rPr>
        <w:t xml:space="preserve">e incluso en 2012, cuando el presidente del TEPJF, Alejandro Luna Ramos –padre de Jorge Luna </w:t>
      </w:r>
      <w:proofErr w:type="spellStart"/>
      <w:r w:rsidRPr="00664994">
        <w:rPr>
          <w:rFonts w:ascii="Arial" w:eastAsia="Times New Roman" w:hAnsi="Arial" w:cs="Arial"/>
          <w:color w:val="000000" w:themeColor="text1"/>
          <w:sz w:val="24"/>
          <w:szCs w:val="24"/>
          <w:lang w:eastAsia="es-MX"/>
        </w:rPr>
        <w:t>Fandiño</w:t>
      </w:r>
      <w:proofErr w:type="spellEnd"/>
      <w:r w:rsidRPr="00664994">
        <w:rPr>
          <w:rFonts w:ascii="Arial" w:eastAsia="Times New Roman" w:hAnsi="Arial" w:cs="Arial"/>
          <w:color w:val="000000" w:themeColor="text1"/>
          <w:sz w:val="24"/>
          <w:szCs w:val="24"/>
          <w:lang w:eastAsia="es-MX"/>
        </w:rPr>
        <w:t xml:space="preserve">, acusado ministerialmente por la </w:t>
      </w:r>
      <w:r w:rsidR="00F21539" w:rsidRPr="00664994">
        <w:rPr>
          <w:rFonts w:ascii="Arial" w:eastAsia="Times New Roman" w:hAnsi="Arial" w:cs="Arial"/>
          <w:color w:val="000000" w:themeColor="text1"/>
          <w:sz w:val="24"/>
          <w:szCs w:val="24"/>
          <w:lang w:eastAsia="es-MX"/>
        </w:rPr>
        <w:t xml:space="preserve">antes </w:t>
      </w:r>
      <w:r w:rsidRPr="00664994">
        <w:rPr>
          <w:rFonts w:ascii="Arial" w:eastAsia="Times New Roman" w:hAnsi="Arial" w:cs="Arial"/>
          <w:color w:val="000000" w:themeColor="text1"/>
          <w:sz w:val="24"/>
          <w:szCs w:val="24"/>
          <w:lang w:eastAsia="es-MX"/>
        </w:rPr>
        <w:t xml:space="preserve">pintora y </w:t>
      </w:r>
      <w:r w:rsidR="00F21539" w:rsidRPr="00664994">
        <w:rPr>
          <w:rFonts w:ascii="Arial" w:eastAsia="Times New Roman" w:hAnsi="Arial" w:cs="Arial"/>
          <w:color w:val="000000" w:themeColor="text1"/>
          <w:sz w:val="24"/>
          <w:szCs w:val="24"/>
          <w:lang w:eastAsia="es-MX"/>
        </w:rPr>
        <w:t xml:space="preserve">hoy </w:t>
      </w:r>
      <w:r w:rsidRPr="00664994">
        <w:rPr>
          <w:rFonts w:ascii="Arial" w:eastAsia="Times New Roman" w:hAnsi="Arial" w:cs="Arial"/>
          <w:color w:val="000000" w:themeColor="text1"/>
          <w:sz w:val="24"/>
          <w:szCs w:val="24"/>
          <w:lang w:eastAsia="es-MX"/>
        </w:rPr>
        <w:t xml:space="preserve">escultora Colette </w:t>
      </w:r>
      <w:proofErr w:type="spellStart"/>
      <w:r w:rsidRPr="00664994">
        <w:rPr>
          <w:rFonts w:ascii="Arial" w:eastAsia="Times New Roman" w:hAnsi="Arial" w:cs="Arial"/>
          <w:color w:val="000000" w:themeColor="text1"/>
          <w:sz w:val="24"/>
          <w:szCs w:val="24"/>
          <w:lang w:eastAsia="es-MX"/>
        </w:rPr>
        <w:t>Louise</w:t>
      </w:r>
      <w:proofErr w:type="spellEnd"/>
      <w:r w:rsidRPr="00664994">
        <w:rPr>
          <w:rFonts w:ascii="Arial" w:eastAsia="Times New Roman" w:hAnsi="Arial" w:cs="Arial"/>
          <w:color w:val="000000" w:themeColor="text1"/>
          <w:sz w:val="24"/>
          <w:szCs w:val="24"/>
          <w:lang w:eastAsia="es-MX"/>
        </w:rPr>
        <w:t xml:space="preserve"> Wall de </w:t>
      </w:r>
      <w:r w:rsidR="00F21539" w:rsidRPr="00664994">
        <w:rPr>
          <w:rFonts w:ascii="Arial" w:eastAsia="Times New Roman" w:hAnsi="Arial" w:cs="Arial"/>
          <w:color w:val="000000" w:themeColor="text1"/>
          <w:sz w:val="24"/>
          <w:szCs w:val="24"/>
          <w:lang w:eastAsia="es-MX"/>
        </w:rPr>
        <w:t>“</w:t>
      </w:r>
      <w:r w:rsidRPr="00664994">
        <w:rPr>
          <w:rFonts w:ascii="Arial" w:eastAsia="Times New Roman" w:hAnsi="Arial" w:cs="Arial"/>
          <w:color w:val="000000" w:themeColor="text1"/>
          <w:sz w:val="24"/>
          <w:szCs w:val="24"/>
          <w:lang w:eastAsia="es-MX"/>
        </w:rPr>
        <w:t>robo y amenaza</w:t>
      </w:r>
      <w:r w:rsidR="00F21539" w:rsidRPr="00664994">
        <w:rPr>
          <w:rFonts w:ascii="Arial" w:eastAsia="Times New Roman" w:hAnsi="Arial" w:cs="Arial"/>
          <w:color w:val="000000" w:themeColor="text1"/>
          <w:sz w:val="24"/>
          <w:szCs w:val="24"/>
          <w:lang w:eastAsia="es-MX"/>
        </w:rPr>
        <w:t>”</w:t>
      </w:r>
      <w:r w:rsidR="003E1A2B" w:rsidRPr="00664994">
        <w:rPr>
          <w:rFonts w:ascii="Arial" w:eastAsia="Times New Roman" w:hAnsi="Arial" w:cs="Arial"/>
          <w:color w:val="000000" w:themeColor="text1"/>
          <w:sz w:val="24"/>
          <w:szCs w:val="24"/>
          <w:lang w:eastAsia="es-MX"/>
        </w:rPr>
        <w:t>–</w:t>
      </w:r>
      <w:r w:rsidRPr="00664994">
        <w:rPr>
          <w:rFonts w:ascii="Arial" w:eastAsia="Times New Roman" w:hAnsi="Arial" w:cs="Arial"/>
          <w:color w:val="000000" w:themeColor="text1"/>
          <w:sz w:val="24"/>
          <w:szCs w:val="24"/>
          <w:lang w:eastAsia="es-MX"/>
        </w:rPr>
        <w:t>, no guardó e</w:t>
      </w:r>
      <w:r w:rsidR="003E1A2B" w:rsidRPr="00664994">
        <w:rPr>
          <w:rFonts w:ascii="Arial" w:eastAsia="Times New Roman" w:hAnsi="Arial" w:cs="Arial"/>
          <w:color w:val="000000" w:themeColor="text1"/>
          <w:sz w:val="24"/>
          <w:szCs w:val="24"/>
          <w:lang w:eastAsia="es-MX"/>
        </w:rPr>
        <w:t>l</w:t>
      </w:r>
      <w:r w:rsidRPr="00664994">
        <w:rPr>
          <w:rFonts w:ascii="Arial" w:eastAsia="Times New Roman" w:hAnsi="Arial" w:cs="Arial"/>
          <w:color w:val="000000" w:themeColor="text1"/>
          <w:sz w:val="24"/>
          <w:szCs w:val="24"/>
          <w:lang w:eastAsia="es-MX"/>
        </w:rPr>
        <w:t xml:space="preserve"> más m</w:t>
      </w:r>
      <w:r w:rsidR="003E1A2B" w:rsidRPr="00664994">
        <w:rPr>
          <w:rFonts w:ascii="Arial" w:eastAsia="Times New Roman" w:hAnsi="Arial" w:cs="Arial"/>
          <w:color w:val="000000" w:themeColor="text1"/>
          <w:sz w:val="24"/>
          <w:szCs w:val="24"/>
          <w:lang w:eastAsia="es-MX"/>
        </w:rPr>
        <w:t>í</w:t>
      </w:r>
      <w:r w:rsidRPr="00664994">
        <w:rPr>
          <w:rFonts w:ascii="Arial" w:eastAsia="Times New Roman" w:hAnsi="Arial" w:cs="Arial"/>
          <w:color w:val="000000" w:themeColor="text1"/>
          <w:sz w:val="24"/>
          <w:szCs w:val="24"/>
          <w:lang w:eastAsia="es-MX"/>
        </w:rPr>
        <w:t xml:space="preserve">nimo recato para felicitar al presidente electo Enrique Peña Nieto </w:t>
      </w:r>
      <w:r w:rsidR="003E1A2B" w:rsidRPr="00664994">
        <w:rPr>
          <w:rFonts w:ascii="Arial" w:eastAsia="Times New Roman" w:hAnsi="Arial" w:cs="Arial"/>
          <w:color w:val="000000" w:themeColor="text1"/>
          <w:sz w:val="24"/>
          <w:szCs w:val="24"/>
          <w:lang w:eastAsia="es-MX"/>
        </w:rPr>
        <w:t>y lo embistió para abrazarlo como</w:t>
      </w:r>
      <w:r w:rsidR="00F21539" w:rsidRPr="00664994">
        <w:rPr>
          <w:rFonts w:ascii="Arial" w:eastAsia="Times New Roman" w:hAnsi="Arial" w:cs="Arial"/>
          <w:color w:val="000000" w:themeColor="text1"/>
          <w:sz w:val="24"/>
          <w:szCs w:val="24"/>
          <w:lang w:eastAsia="es-MX"/>
        </w:rPr>
        <w:t xml:space="preserve"> </w:t>
      </w:r>
      <w:r w:rsidR="003E1A2B" w:rsidRPr="00664994">
        <w:rPr>
          <w:rFonts w:ascii="Arial" w:eastAsia="Times New Roman" w:hAnsi="Arial" w:cs="Arial"/>
          <w:color w:val="000000" w:themeColor="text1"/>
          <w:sz w:val="24"/>
          <w:szCs w:val="24"/>
          <w:lang w:eastAsia="es-MX"/>
        </w:rPr>
        <w:t>si el triunfo fuera de ambos.</w:t>
      </w:r>
    </w:p>
    <w:p w:rsidR="008D3FE9" w:rsidRPr="00664994" w:rsidRDefault="00F21539" w:rsidP="009D17A5">
      <w:pPr>
        <w:spacing w:after="0" w:line="240" w:lineRule="auto"/>
        <w:ind w:firstLine="708"/>
        <w:jc w:val="both"/>
        <w:rPr>
          <w:rFonts w:ascii="Arial" w:eastAsia="Times New Roman" w:hAnsi="Arial" w:cs="Arial"/>
          <w:color w:val="000000" w:themeColor="text1"/>
          <w:sz w:val="24"/>
          <w:szCs w:val="24"/>
          <w:lang w:eastAsia="es-MX"/>
        </w:rPr>
      </w:pPr>
      <w:r w:rsidRPr="00664994">
        <w:rPr>
          <w:rFonts w:ascii="Arial" w:eastAsia="Times New Roman" w:hAnsi="Arial" w:cs="Arial"/>
          <w:color w:val="000000" w:themeColor="text1"/>
          <w:sz w:val="24"/>
          <w:szCs w:val="24"/>
          <w:lang w:eastAsia="es-MX"/>
        </w:rPr>
        <w:t xml:space="preserve">El hecho es que la mayoría de los </w:t>
      </w:r>
      <w:r w:rsidR="00C35550" w:rsidRPr="00664994">
        <w:rPr>
          <w:rFonts w:ascii="Arial" w:eastAsia="Times New Roman" w:hAnsi="Arial" w:cs="Arial"/>
          <w:color w:val="000000" w:themeColor="text1"/>
          <w:sz w:val="24"/>
          <w:szCs w:val="24"/>
          <w:lang w:eastAsia="es-MX"/>
        </w:rPr>
        <w:t>magistrados “electos”</w:t>
      </w:r>
      <w:r w:rsidRPr="00664994">
        <w:rPr>
          <w:rFonts w:ascii="Arial" w:eastAsia="Times New Roman" w:hAnsi="Arial" w:cs="Arial"/>
          <w:color w:val="000000" w:themeColor="text1"/>
          <w:sz w:val="24"/>
          <w:szCs w:val="24"/>
          <w:lang w:eastAsia="es-MX"/>
        </w:rPr>
        <w:t xml:space="preserve"> por el Senado obtuvieron entre 96 y 97 votos, excepto </w:t>
      </w:r>
      <w:r w:rsidR="00C35550" w:rsidRPr="00664994">
        <w:rPr>
          <w:rFonts w:ascii="Arial" w:eastAsia="Times New Roman" w:hAnsi="Arial" w:cs="Arial"/>
          <w:color w:val="000000" w:themeColor="text1"/>
          <w:sz w:val="24"/>
          <w:szCs w:val="24"/>
          <w:lang w:eastAsia="es-MX"/>
        </w:rPr>
        <w:t xml:space="preserve">José Luis </w:t>
      </w:r>
      <w:r w:rsidRPr="00664994">
        <w:rPr>
          <w:rFonts w:ascii="Arial" w:eastAsia="Times New Roman" w:hAnsi="Arial" w:cs="Arial"/>
          <w:color w:val="000000" w:themeColor="text1"/>
          <w:sz w:val="24"/>
          <w:szCs w:val="24"/>
          <w:lang w:eastAsia="es-MX"/>
        </w:rPr>
        <w:t xml:space="preserve">Vargas Valdez, con 95, e </w:t>
      </w:r>
      <w:proofErr w:type="spellStart"/>
      <w:r w:rsidRPr="00664994">
        <w:rPr>
          <w:rFonts w:ascii="Arial" w:eastAsia="Times New Roman" w:hAnsi="Arial" w:cs="Arial"/>
          <w:color w:val="000000" w:themeColor="text1"/>
          <w:sz w:val="24"/>
          <w:szCs w:val="24"/>
          <w:lang w:eastAsia="es-MX"/>
        </w:rPr>
        <w:t>Indalfer</w:t>
      </w:r>
      <w:proofErr w:type="spellEnd"/>
      <w:r w:rsidRPr="00664994">
        <w:rPr>
          <w:rFonts w:ascii="Arial" w:eastAsia="Times New Roman" w:hAnsi="Arial" w:cs="Arial"/>
          <w:color w:val="000000" w:themeColor="text1"/>
          <w:sz w:val="24"/>
          <w:szCs w:val="24"/>
          <w:lang w:eastAsia="es-MX"/>
        </w:rPr>
        <w:t xml:space="preserve"> Infante González, propuesto por el PRD y electo con 88 votos. Los petistas Manuel Bartlett, David Monreal y </w:t>
      </w:r>
      <w:proofErr w:type="spellStart"/>
      <w:r w:rsidRPr="00664994">
        <w:rPr>
          <w:rFonts w:ascii="Arial" w:eastAsia="Times New Roman" w:hAnsi="Arial" w:cs="Arial"/>
          <w:color w:val="000000" w:themeColor="text1"/>
          <w:sz w:val="24"/>
          <w:szCs w:val="24"/>
          <w:lang w:eastAsia="es-MX"/>
        </w:rPr>
        <w:t>Layda</w:t>
      </w:r>
      <w:proofErr w:type="spellEnd"/>
      <w:r w:rsidRPr="00664994">
        <w:rPr>
          <w:rFonts w:ascii="Arial" w:eastAsia="Times New Roman" w:hAnsi="Arial" w:cs="Arial"/>
          <w:color w:val="000000" w:themeColor="text1"/>
          <w:sz w:val="24"/>
          <w:szCs w:val="24"/>
          <w:lang w:eastAsia="es-MX"/>
        </w:rPr>
        <w:t xml:space="preserve"> Sansores invalidaron sus votos.</w:t>
      </w:r>
    </w:p>
    <w:p w:rsidR="009218EF" w:rsidRPr="00664994" w:rsidRDefault="00F907E9" w:rsidP="009D17A5">
      <w:pPr>
        <w:spacing w:after="0" w:line="240" w:lineRule="auto"/>
        <w:ind w:firstLine="708"/>
        <w:jc w:val="both"/>
        <w:rPr>
          <w:rFonts w:ascii="Arial" w:eastAsia="Times New Roman" w:hAnsi="Arial" w:cs="Arial"/>
          <w:color w:val="000000" w:themeColor="text1"/>
          <w:sz w:val="24"/>
          <w:szCs w:val="24"/>
          <w:lang w:eastAsia="es-MX"/>
        </w:rPr>
      </w:pPr>
      <w:r w:rsidRPr="00664994">
        <w:rPr>
          <w:rFonts w:ascii="Arial" w:eastAsia="Times New Roman" w:hAnsi="Arial" w:cs="Arial"/>
          <w:color w:val="000000" w:themeColor="text1"/>
          <w:sz w:val="24"/>
          <w:szCs w:val="24"/>
          <w:lang w:eastAsia="es-MX"/>
        </w:rPr>
        <w:t>Simulación es también que tras negociaciones en la Secretaría de Hacienda y la Comisión respectiva de la Cámara de Diputados</w:t>
      </w:r>
      <w:r w:rsidR="008D3FE9" w:rsidRPr="00664994">
        <w:rPr>
          <w:rFonts w:ascii="Arial" w:eastAsia="Times New Roman" w:hAnsi="Arial" w:cs="Arial"/>
          <w:color w:val="000000" w:themeColor="text1"/>
          <w:sz w:val="24"/>
          <w:szCs w:val="24"/>
          <w:lang w:eastAsia="es-MX"/>
        </w:rPr>
        <w:t>,</w:t>
      </w:r>
      <w:r w:rsidRPr="00664994">
        <w:rPr>
          <w:rFonts w:ascii="Arial" w:eastAsia="Times New Roman" w:hAnsi="Arial" w:cs="Arial"/>
          <w:color w:val="000000" w:themeColor="text1"/>
          <w:sz w:val="24"/>
          <w:szCs w:val="24"/>
          <w:lang w:eastAsia="es-MX"/>
        </w:rPr>
        <w:t xml:space="preserve"> se aprobar</w:t>
      </w:r>
      <w:r w:rsidR="008D3FE9" w:rsidRPr="00664994">
        <w:rPr>
          <w:rFonts w:ascii="Arial" w:eastAsia="Times New Roman" w:hAnsi="Arial" w:cs="Arial"/>
          <w:color w:val="000000" w:themeColor="text1"/>
          <w:sz w:val="24"/>
          <w:szCs w:val="24"/>
          <w:lang w:eastAsia="es-MX"/>
        </w:rPr>
        <w:t>o</w:t>
      </w:r>
      <w:r w:rsidRPr="00664994">
        <w:rPr>
          <w:rFonts w:ascii="Arial" w:eastAsia="Times New Roman" w:hAnsi="Arial" w:cs="Arial"/>
          <w:color w:val="000000" w:themeColor="text1"/>
          <w:sz w:val="24"/>
          <w:szCs w:val="24"/>
          <w:lang w:eastAsia="es-MX"/>
        </w:rPr>
        <w:t xml:space="preserve">n los dictámenes de la Ley de Ingresos de la Federación 2017, con la creación de una bolsa adicional de </w:t>
      </w:r>
      <w:r w:rsidR="009218EF" w:rsidRPr="00664994">
        <w:rPr>
          <w:rFonts w:ascii="Arial" w:eastAsia="Times New Roman" w:hAnsi="Arial" w:cs="Arial"/>
          <w:color w:val="000000" w:themeColor="text1"/>
          <w:sz w:val="24"/>
          <w:szCs w:val="24"/>
          <w:lang w:eastAsia="es-MX"/>
        </w:rPr>
        <w:t>51 mil millones 380 millones de pesos, de los cuales 10 mil millones tienen el propósito de garantizar los recursos del ramo 23, que dotará a cada legislador con 20 millones de pesos para obras de infraestructura en sus distritos.</w:t>
      </w:r>
      <w:r w:rsidRPr="00664994">
        <w:rPr>
          <w:rFonts w:ascii="Arial" w:eastAsia="Times New Roman" w:hAnsi="Arial" w:cs="Arial"/>
          <w:color w:val="000000" w:themeColor="text1"/>
          <w:sz w:val="24"/>
          <w:szCs w:val="24"/>
          <w:lang w:eastAsia="es-MX"/>
        </w:rPr>
        <w:t xml:space="preserve"> </w:t>
      </w:r>
      <w:r w:rsidR="008D3FE9" w:rsidRPr="00664994">
        <w:rPr>
          <w:rFonts w:ascii="Arial" w:eastAsia="Times New Roman" w:hAnsi="Arial" w:cs="Arial"/>
          <w:color w:val="000000" w:themeColor="text1"/>
          <w:sz w:val="24"/>
          <w:szCs w:val="24"/>
          <w:lang w:eastAsia="es-MX"/>
        </w:rPr>
        <w:t>T</w:t>
      </w:r>
      <w:r w:rsidRPr="00664994">
        <w:rPr>
          <w:rFonts w:ascii="Arial" w:eastAsia="Times New Roman" w:hAnsi="Arial" w:cs="Arial"/>
          <w:color w:val="000000" w:themeColor="text1"/>
          <w:sz w:val="24"/>
          <w:szCs w:val="24"/>
          <w:lang w:eastAsia="es-MX"/>
        </w:rPr>
        <w:t xml:space="preserve">odo ello bajo el supuesto de que el </w:t>
      </w:r>
      <w:r w:rsidR="009218EF" w:rsidRPr="00664994">
        <w:rPr>
          <w:rFonts w:ascii="Arial" w:eastAsia="Times New Roman" w:hAnsi="Arial" w:cs="Arial"/>
          <w:color w:val="000000" w:themeColor="text1"/>
          <w:sz w:val="24"/>
          <w:szCs w:val="24"/>
          <w:lang w:eastAsia="es-MX"/>
        </w:rPr>
        <w:t>tipo de cambio sufr</w:t>
      </w:r>
      <w:r w:rsidR="008D3FE9" w:rsidRPr="00664994">
        <w:rPr>
          <w:rFonts w:ascii="Arial" w:eastAsia="Times New Roman" w:hAnsi="Arial" w:cs="Arial"/>
          <w:color w:val="000000" w:themeColor="text1"/>
          <w:sz w:val="24"/>
          <w:szCs w:val="24"/>
          <w:lang w:eastAsia="es-MX"/>
        </w:rPr>
        <w:t>irá</w:t>
      </w:r>
      <w:r w:rsidR="009218EF" w:rsidRPr="00664994">
        <w:rPr>
          <w:rFonts w:ascii="Arial" w:eastAsia="Times New Roman" w:hAnsi="Arial" w:cs="Arial"/>
          <w:color w:val="000000" w:themeColor="text1"/>
          <w:sz w:val="24"/>
          <w:szCs w:val="24"/>
          <w:lang w:eastAsia="es-MX"/>
        </w:rPr>
        <w:t xml:space="preserve"> una depreciación al pasar de 18.20 a 18.62 pesos por dólar, mientras la producción petrolera contempla un aumento de 19 mil barriles diarios, medidas que en conjunto representarían 17 mil 360 millones de pesos. </w:t>
      </w:r>
      <w:r w:rsidRPr="00664994">
        <w:rPr>
          <w:rFonts w:ascii="Arial" w:eastAsia="Times New Roman" w:hAnsi="Arial" w:cs="Arial"/>
          <w:color w:val="000000" w:themeColor="text1"/>
          <w:sz w:val="24"/>
          <w:szCs w:val="24"/>
          <w:lang w:eastAsia="es-MX"/>
        </w:rPr>
        <w:t>Y que l</w:t>
      </w:r>
      <w:r w:rsidR="009218EF" w:rsidRPr="00664994">
        <w:rPr>
          <w:rFonts w:ascii="Arial" w:eastAsia="Times New Roman" w:hAnsi="Arial" w:cs="Arial"/>
          <w:color w:val="000000" w:themeColor="text1"/>
          <w:sz w:val="24"/>
          <w:szCs w:val="24"/>
          <w:lang w:eastAsia="es-MX"/>
        </w:rPr>
        <w:t>a eficiencia recaudatoria del Sistema de Administración Tributaria aportaría los 34 mil 10 millones de pesos restantes.</w:t>
      </w:r>
      <w:r w:rsidRPr="00664994">
        <w:rPr>
          <w:rFonts w:ascii="Arial" w:eastAsia="Times New Roman" w:hAnsi="Arial" w:cs="Arial"/>
          <w:color w:val="000000" w:themeColor="text1"/>
          <w:sz w:val="24"/>
          <w:szCs w:val="24"/>
          <w:lang w:eastAsia="es-MX"/>
        </w:rPr>
        <w:t xml:space="preserve"> Supuestos sin </w:t>
      </w:r>
      <w:r w:rsidR="000C5143" w:rsidRPr="00664994">
        <w:rPr>
          <w:rFonts w:ascii="Arial" w:eastAsia="Times New Roman" w:hAnsi="Arial" w:cs="Arial"/>
          <w:color w:val="000000" w:themeColor="text1"/>
          <w:sz w:val="24"/>
          <w:szCs w:val="24"/>
          <w:lang w:eastAsia="es-MX"/>
        </w:rPr>
        <w:t xml:space="preserve">ningún </w:t>
      </w:r>
      <w:r w:rsidRPr="00664994">
        <w:rPr>
          <w:rFonts w:ascii="Arial" w:eastAsia="Times New Roman" w:hAnsi="Arial" w:cs="Arial"/>
          <w:color w:val="000000" w:themeColor="text1"/>
          <w:sz w:val="24"/>
          <w:szCs w:val="24"/>
          <w:lang w:eastAsia="es-MX"/>
        </w:rPr>
        <w:t>sustento</w:t>
      </w:r>
      <w:r w:rsidR="000C5143" w:rsidRPr="00664994">
        <w:rPr>
          <w:rFonts w:ascii="Arial" w:eastAsia="Times New Roman" w:hAnsi="Arial" w:cs="Arial"/>
          <w:color w:val="000000" w:themeColor="text1"/>
          <w:sz w:val="24"/>
          <w:szCs w:val="24"/>
          <w:lang w:eastAsia="es-MX"/>
        </w:rPr>
        <w:t>.</w:t>
      </w:r>
    </w:p>
    <w:p w:rsidR="009D17A5" w:rsidRPr="00664994" w:rsidRDefault="009D17A5" w:rsidP="00341A25">
      <w:pPr>
        <w:spacing w:after="0" w:line="240" w:lineRule="auto"/>
        <w:ind w:firstLine="708"/>
        <w:jc w:val="both"/>
        <w:rPr>
          <w:rFonts w:ascii="Arial" w:eastAsia="Times New Roman" w:hAnsi="Arial" w:cs="Arial"/>
          <w:color w:val="000000" w:themeColor="text1"/>
          <w:sz w:val="24"/>
          <w:szCs w:val="24"/>
          <w:lang w:eastAsia="es-MX"/>
        </w:rPr>
      </w:pPr>
      <w:r w:rsidRPr="00664994">
        <w:rPr>
          <w:rFonts w:ascii="Arial" w:eastAsia="Times New Roman" w:hAnsi="Arial" w:cs="Arial"/>
          <w:color w:val="000000" w:themeColor="text1"/>
          <w:sz w:val="24"/>
          <w:szCs w:val="24"/>
          <w:lang w:eastAsia="es-MX"/>
        </w:rPr>
        <w:t>Como juegos de simulación son los ejercicios retóricos que realizan Renato Sales y Roberto Campa para eludir que d</w:t>
      </w:r>
      <w:r w:rsidR="009218EF" w:rsidRPr="00664994">
        <w:rPr>
          <w:rFonts w:ascii="Arial" w:eastAsia="Times New Roman" w:hAnsi="Arial" w:cs="Arial"/>
          <w:color w:val="000000" w:themeColor="text1"/>
          <w:sz w:val="24"/>
          <w:szCs w:val="24"/>
          <w:lang w:eastAsia="es-MX"/>
        </w:rPr>
        <w:t>urante septiembre fueron denunciados en el país mil 974 episodios de homicidio doloso, la cifra mensual más alta en lo que va del sexenio, apenas 157 casos menos del pico histórico de asesinatos</w:t>
      </w:r>
      <w:r w:rsidR="00341A25" w:rsidRPr="00664994">
        <w:rPr>
          <w:rFonts w:ascii="Arial" w:eastAsia="Times New Roman" w:hAnsi="Arial" w:cs="Arial"/>
          <w:color w:val="000000" w:themeColor="text1"/>
          <w:sz w:val="24"/>
          <w:szCs w:val="24"/>
          <w:lang w:eastAsia="es-MX"/>
        </w:rPr>
        <w:t>,</w:t>
      </w:r>
      <w:r w:rsidR="009218EF" w:rsidRPr="00664994">
        <w:rPr>
          <w:rFonts w:ascii="Arial" w:eastAsia="Times New Roman" w:hAnsi="Arial" w:cs="Arial"/>
          <w:color w:val="000000" w:themeColor="text1"/>
          <w:sz w:val="24"/>
          <w:szCs w:val="24"/>
          <w:lang w:eastAsia="es-MX"/>
        </w:rPr>
        <w:t xml:space="preserve"> registrado en mayo de 2011.</w:t>
      </w:r>
    </w:p>
    <w:p w:rsidR="009218EF" w:rsidRPr="00664994" w:rsidRDefault="009D17A5" w:rsidP="00007C40">
      <w:pPr>
        <w:spacing w:after="0" w:line="240" w:lineRule="auto"/>
        <w:ind w:firstLine="708"/>
        <w:jc w:val="both"/>
        <w:rPr>
          <w:rFonts w:ascii="Arial" w:eastAsia="Times New Roman" w:hAnsi="Arial" w:cs="Arial"/>
          <w:color w:val="000000" w:themeColor="text1"/>
          <w:sz w:val="24"/>
          <w:szCs w:val="24"/>
          <w:lang w:eastAsia="es-MX"/>
        </w:rPr>
      </w:pPr>
      <w:r w:rsidRPr="00664994">
        <w:rPr>
          <w:rFonts w:ascii="Arial" w:eastAsia="Times New Roman" w:hAnsi="Arial" w:cs="Arial"/>
          <w:color w:val="000000" w:themeColor="text1"/>
          <w:sz w:val="24"/>
          <w:szCs w:val="24"/>
          <w:lang w:eastAsia="es-MX"/>
        </w:rPr>
        <w:lastRenderedPageBreak/>
        <w:t>Y, finalmente, el reconocimiento quejumbroso de Peña Nieto: “</w:t>
      </w:r>
      <w:r w:rsidR="009218EF" w:rsidRPr="00664994">
        <w:rPr>
          <w:rFonts w:ascii="Arial" w:eastAsia="Times New Roman" w:hAnsi="Arial" w:cs="Arial"/>
          <w:color w:val="000000" w:themeColor="text1"/>
          <w:sz w:val="24"/>
          <w:szCs w:val="24"/>
          <w:lang w:eastAsia="es-MX"/>
        </w:rPr>
        <w:t>Ha habido distintas agrupaciones que han querido desinformar, manipular los hechos. No hay algún lugar al que he ido, al interior</w:t>
      </w:r>
      <w:r w:rsidR="00007C40" w:rsidRPr="00664994">
        <w:rPr>
          <w:rFonts w:ascii="Arial" w:eastAsia="Times New Roman" w:hAnsi="Arial" w:cs="Arial"/>
          <w:color w:val="000000" w:themeColor="text1"/>
          <w:sz w:val="24"/>
          <w:szCs w:val="24"/>
          <w:lang w:eastAsia="es-MX"/>
        </w:rPr>
        <w:t>,</w:t>
      </w:r>
      <w:r w:rsidR="009218EF" w:rsidRPr="00664994">
        <w:rPr>
          <w:rFonts w:ascii="Arial" w:eastAsia="Times New Roman" w:hAnsi="Arial" w:cs="Arial"/>
          <w:color w:val="000000" w:themeColor="text1"/>
          <w:sz w:val="24"/>
          <w:szCs w:val="24"/>
          <w:lang w:eastAsia="es-MX"/>
        </w:rPr>
        <w:t xml:space="preserve"> al exterior... yo no sé si lo hacen de forma genuina o algo los mueve, pero lo que siempre encuentro en ellos, a distancia siempre, es gritarme ‘asesino’”.</w:t>
      </w:r>
      <w:r w:rsidRPr="00664994">
        <w:rPr>
          <w:rFonts w:ascii="Arial" w:eastAsia="Times New Roman" w:hAnsi="Arial" w:cs="Arial"/>
          <w:color w:val="000000" w:themeColor="text1"/>
          <w:sz w:val="24"/>
          <w:szCs w:val="24"/>
          <w:lang w:eastAsia="es-MX"/>
        </w:rPr>
        <w:t xml:space="preserve"> Y </w:t>
      </w:r>
      <w:r w:rsidR="00341A25" w:rsidRPr="00664994">
        <w:rPr>
          <w:rFonts w:ascii="Arial" w:eastAsia="Times New Roman" w:hAnsi="Arial" w:cs="Arial"/>
          <w:color w:val="000000" w:themeColor="text1"/>
          <w:sz w:val="24"/>
          <w:szCs w:val="24"/>
          <w:lang w:eastAsia="es-MX"/>
        </w:rPr>
        <w:t>é</w:t>
      </w:r>
      <w:r w:rsidRPr="00664994">
        <w:rPr>
          <w:rFonts w:ascii="Arial" w:eastAsia="Times New Roman" w:hAnsi="Arial" w:cs="Arial"/>
          <w:color w:val="000000" w:themeColor="text1"/>
          <w:sz w:val="24"/>
          <w:szCs w:val="24"/>
          <w:lang w:eastAsia="es-MX"/>
        </w:rPr>
        <w:t xml:space="preserve">l </w:t>
      </w:r>
      <w:r w:rsidR="00007C40" w:rsidRPr="00664994">
        <w:rPr>
          <w:rFonts w:ascii="Arial" w:eastAsia="Times New Roman" w:hAnsi="Arial" w:cs="Arial"/>
          <w:color w:val="000000" w:themeColor="text1"/>
          <w:sz w:val="24"/>
          <w:szCs w:val="24"/>
          <w:lang w:eastAsia="es-MX"/>
        </w:rPr>
        <w:t>simula</w:t>
      </w:r>
      <w:r w:rsidRPr="00664994">
        <w:rPr>
          <w:rFonts w:ascii="Arial" w:eastAsia="Times New Roman" w:hAnsi="Arial" w:cs="Arial"/>
          <w:color w:val="000000" w:themeColor="text1"/>
          <w:sz w:val="24"/>
          <w:szCs w:val="24"/>
          <w:lang w:eastAsia="es-MX"/>
        </w:rPr>
        <w:t xml:space="preserve"> no escucharlos</w:t>
      </w:r>
      <w:r w:rsidR="00007C40" w:rsidRPr="00664994">
        <w:rPr>
          <w:rFonts w:ascii="Arial" w:eastAsia="Times New Roman" w:hAnsi="Arial" w:cs="Arial"/>
          <w:color w:val="000000" w:themeColor="text1"/>
          <w:sz w:val="24"/>
          <w:szCs w:val="24"/>
          <w:lang w:eastAsia="es-MX"/>
        </w:rPr>
        <w:t xml:space="preserve"> y</w:t>
      </w:r>
      <w:r w:rsidRPr="00664994">
        <w:rPr>
          <w:rFonts w:ascii="Arial" w:eastAsia="Times New Roman" w:hAnsi="Arial" w:cs="Arial"/>
          <w:color w:val="000000" w:themeColor="text1"/>
          <w:sz w:val="24"/>
          <w:szCs w:val="24"/>
          <w:lang w:eastAsia="es-MX"/>
        </w:rPr>
        <w:t xml:space="preserve"> no importarle</w:t>
      </w:r>
      <w:r w:rsidR="00007C40" w:rsidRPr="00664994">
        <w:rPr>
          <w:rFonts w:ascii="Arial" w:eastAsia="Times New Roman" w:hAnsi="Arial" w:cs="Arial"/>
          <w:color w:val="000000" w:themeColor="text1"/>
          <w:sz w:val="24"/>
          <w:szCs w:val="24"/>
          <w:lang w:eastAsia="es-MX"/>
        </w:rPr>
        <w:t>.</w:t>
      </w:r>
    </w:p>
    <w:p w:rsidR="00B24BBC" w:rsidRPr="00664994" w:rsidRDefault="00B24BBC" w:rsidP="009D17A5">
      <w:pPr>
        <w:spacing w:after="0" w:line="240" w:lineRule="auto"/>
        <w:jc w:val="center"/>
        <w:rPr>
          <w:rFonts w:ascii="Arial" w:eastAsia="Times New Roman" w:hAnsi="Arial" w:cs="Arial"/>
          <w:b/>
          <w:color w:val="000000" w:themeColor="text1"/>
          <w:sz w:val="24"/>
          <w:szCs w:val="24"/>
          <w:lang w:eastAsia="es-MX"/>
        </w:rPr>
      </w:pPr>
      <w:r w:rsidRPr="00664994">
        <w:rPr>
          <w:rFonts w:ascii="Arial" w:eastAsia="Times New Roman" w:hAnsi="Arial" w:cs="Arial"/>
          <w:b/>
          <w:color w:val="000000" w:themeColor="text1"/>
          <w:sz w:val="24"/>
          <w:szCs w:val="24"/>
          <w:lang w:eastAsia="es-MX"/>
        </w:rPr>
        <w:t>Acuse de recibo</w:t>
      </w:r>
    </w:p>
    <w:p w:rsidR="00B24BBC" w:rsidRPr="00664994" w:rsidRDefault="00B24BBC" w:rsidP="009D17A5">
      <w:pPr>
        <w:spacing w:after="0" w:line="240" w:lineRule="auto"/>
        <w:jc w:val="both"/>
        <w:rPr>
          <w:rFonts w:ascii="Arial" w:eastAsia="Times New Roman" w:hAnsi="Arial" w:cs="Arial"/>
          <w:bCs/>
          <w:color w:val="000000" w:themeColor="text1"/>
          <w:sz w:val="24"/>
          <w:szCs w:val="24"/>
          <w:lang w:eastAsia="es-MX"/>
        </w:rPr>
      </w:pPr>
      <w:r w:rsidRPr="00664994">
        <w:rPr>
          <w:rFonts w:ascii="Arial" w:eastAsia="Times New Roman" w:hAnsi="Arial" w:cs="Arial"/>
          <w:color w:val="000000" w:themeColor="text1"/>
          <w:sz w:val="24"/>
          <w:szCs w:val="24"/>
          <w:lang w:eastAsia="es-MX"/>
        </w:rPr>
        <w:t xml:space="preserve">“Si conociera la historia del siglo XX mexicano y tuviera cinco centavos de cultura política, Aurelio Nuño sabría que el concepto de ‘bien común’ es el eje de las propuestas del PAN desde los tiempos de Gómez Morín. Referirse dos veces al ‘bien común’ muestra su panismo o su inconsciencia o las dos cosas. Por supuesto, no se vale argüir que la metida de pata es culpa de quien le hace los discursos, porque si Nuño no los escribe, necesariamente los suscribe”… Lo anterior agrega Humberto </w:t>
      </w:r>
      <w:proofErr w:type="spellStart"/>
      <w:r w:rsidRPr="00664994">
        <w:rPr>
          <w:rFonts w:ascii="Arial" w:eastAsia="Times New Roman" w:hAnsi="Arial" w:cs="Arial"/>
          <w:color w:val="000000" w:themeColor="text1"/>
          <w:sz w:val="24"/>
          <w:szCs w:val="24"/>
          <w:lang w:eastAsia="es-MX"/>
        </w:rPr>
        <w:t>Musacchio</w:t>
      </w:r>
      <w:proofErr w:type="spellEnd"/>
      <w:r w:rsidRPr="00664994">
        <w:rPr>
          <w:rFonts w:ascii="Arial" w:eastAsia="Times New Roman" w:hAnsi="Arial" w:cs="Arial"/>
          <w:color w:val="000000" w:themeColor="text1"/>
          <w:sz w:val="24"/>
          <w:szCs w:val="24"/>
          <w:lang w:eastAsia="es-MX"/>
        </w:rPr>
        <w:t xml:space="preserve"> a  Elogiar a Calles para reivindicar a Peña (21-X-16)… Enlace para escuchar la conversación entre Braulio Peralta y Raúl Fraga el lunes 24 de las 17 a las 18 horas: </w:t>
      </w:r>
      <w:hyperlink r:id="rId4" w:history="1">
        <w:r w:rsidRPr="00664994">
          <w:rPr>
            <w:rStyle w:val="Hipervnculo"/>
            <w:rFonts w:ascii="Arial" w:eastAsia="Times New Roman" w:hAnsi="Arial" w:cs="Arial"/>
            <w:color w:val="000000" w:themeColor="text1"/>
            <w:sz w:val="24"/>
            <w:szCs w:val="24"/>
            <w:u w:val="none"/>
            <w:lang w:eastAsia="es-MX"/>
          </w:rPr>
          <w:t>www.astl.tv</w:t>
        </w:r>
      </w:hyperlink>
      <w:r w:rsidRPr="00664994">
        <w:rPr>
          <w:rFonts w:ascii="Arial" w:eastAsia="Times New Roman" w:hAnsi="Arial" w:cs="Arial"/>
          <w:color w:val="000000" w:themeColor="text1"/>
          <w:sz w:val="24"/>
          <w:szCs w:val="24"/>
          <w:lang w:eastAsia="es-MX"/>
        </w:rPr>
        <w:t xml:space="preserve"> (…) Enrique Rocha Blanco, de la Unión de Trabajadores del Campo, la Comisión de Autosuficiencia Alimentaria del Senado y la Fundación Chapingo invitan a las conferencias sobre Políticas Públicas para el Desarrollo de las Comunidades, el 24 a las 11 horas en Paseo de la Reforma 135, esquina con Insurgentes… En </w:t>
      </w:r>
      <w:proofErr w:type="spellStart"/>
      <w:r w:rsidRPr="00664994">
        <w:rPr>
          <w:rFonts w:ascii="Arial" w:eastAsia="Times New Roman" w:hAnsi="Arial" w:cs="Arial"/>
          <w:color w:val="000000" w:themeColor="text1"/>
          <w:sz w:val="24"/>
          <w:szCs w:val="24"/>
          <w:lang w:eastAsia="es-MX"/>
        </w:rPr>
        <w:t>Forum</w:t>
      </w:r>
      <w:proofErr w:type="spellEnd"/>
      <w:r w:rsidRPr="00664994">
        <w:rPr>
          <w:rFonts w:ascii="Arial" w:eastAsia="Times New Roman" w:hAnsi="Arial" w:cs="Arial"/>
          <w:color w:val="000000" w:themeColor="text1"/>
          <w:sz w:val="24"/>
          <w:szCs w:val="24"/>
          <w:lang w:eastAsia="es-MX"/>
        </w:rPr>
        <w:t xml:space="preserve"> en Línea usted puede leer: </w:t>
      </w:r>
      <w:r w:rsidRPr="00664994">
        <w:rPr>
          <w:rFonts w:ascii="Arial" w:eastAsiaTheme="minorEastAsia" w:hAnsi="Arial" w:cs="Arial"/>
          <w:color w:val="000000" w:themeColor="text1"/>
          <w:sz w:val="24"/>
          <w:szCs w:val="24"/>
          <w:lang w:val="es-ES_tradnl" w:eastAsia="es-ES"/>
        </w:rPr>
        <w:t>Los trabajos “sucios” de Enrique Ochoa</w:t>
      </w:r>
      <w:r w:rsidR="00007C40" w:rsidRPr="00664994">
        <w:rPr>
          <w:rFonts w:ascii="Arial" w:eastAsiaTheme="minorEastAsia" w:hAnsi="Arial" w:cs="Arial"/>
          <w:color w:val="000000" w:themeColor="text1"/>
          <w:sz w:val="24"/>
          <w:szCs w:val="24"/>
          <w:lang w:val="es-ES_tradnl" w:eastAsia="es-ES"/>
        </w:rPr>
        <w:t xml:space="preserve">; </w:t>
      </w:r>
      <w:r w:rsidRPr="00664994">
        <w:rPr>
          <w:rFonts w:ascii="Arial" w:hAnsi="Arial" w:cs="Arial"/>
          <w:color w:val="000000" w:themeColor="text1"/>
          <w:sz w:val="24"/>
          <w:szCs w:val="24"/>
        </w:rPr>
        <w:t>Plagios no denunciados y ruidos provocados</w:t>
      </w:r>
      <w:r w:rsidR="00007C40" w:rsidRPr="00664994">
        <w:rPr>
          <w:rFonts w:ascii="Arial" w:hAnsi="Arial" w:cs="Arial"/>
          <w:color w:val="000000" w:themeColor="text1"/>
          <w:sz w:val="24"/>
          <w:szCs w:val="24"/>
        </w:rPr>
        <w:t>;</w:t>
      </w:r>
      <w:r w:rsidRPr="00664994">
        <w:rPr>
          <w:rFonts w:ascii="Arial" w:hAnsi="Arial" w:cs="Arial"/>
          <w:color w:val="000000" w:themeColor="text1"/>
          <w:sz w:val="24"/>
          <w:szCs w:val="24"/>
        </w:rPr>
        <w:t xml:space="preserve"> </w:t>
      </w:r>
      <w:r w:rsidRPr="00664994">
        <w:rPr>
          <w:rFonts w:ascii="Arial" w:eastAsia="Times New Roman" w:hAnsi="Arial" w:cs="Arial"/>
          <w:color w:val="000000" w:themeColor="text1"/>
          <w:sz w:val="24"/>
          <w:szCs w:val="24"/>
          <w:lang w:eastAsia="es-MX"/>
        </w:rPr>
        <w:t>Aída Concha: Monja, revolucionaria, feminista</w:t>
      </w:r>
      <w:r w:rsidR="00007C40" w:rsidRPr="00664994">
        <w:rPr>
          <w:rFonts w:ascii="Arial" w:eastAsia="Times New Roman" w:hAnsi="Arial" w:cs="Arial"/>
          <w:color w:val="000000" w:themeColor="text1"/>
          <w:sz w:val="24"/>
          <w:szCs w:val="24"/>
          <w:lang w:eastAsia="es-MX"/>
        </w:rPr>
        <w:t>;</w:t>
      </w:r>
      <w:r w:rsidRPr="00664994">
        <w:rPr>
          <w:rFonts w:ascii="Arial" w:eastAsia="Times New Roman" w:hAnsi="Arial" w:cs="Arial"/>
          <w:color w:val="000000" w:themeColor="text1"/>
          <w:sz w:val="24"/>
          <w:szCs w:val="24"/>
          <w:lang w:eastAsia="es-MX"/>
        </w:rPr>
        <w:t xml:space="preserve"> </w:t>
      </w:r>
      <w:r w:rsidRPr="00664994">
        <w:rPr>
          <w:rFonts w:ascii="Arial" w:hAnsi="Arial" w:cs="Arial"/>
          <w:color w:val="000000" w:themeColor="text1"/>
          <w:sz w:val="24"/>
          <w:szCs w:val="24"/>
        </w:rPr>
        <w:t>El derecho al agua, tema de crispación</w:t>
      </w:r>
      <w:r w:rsidR="00007C40" w:rsidRPr="00664994">
        <w:rPr>
          <w:rFonts w:ascii="Arial" w:hAnsi="Arial" w:cs="Arial"/>
          <w:color w:val="000000" w:themeColor="text1"/>
          <w:sz w:val="24"/>
          <w:szCs w:val="24"/>
        </w:rPr>
        <w:t>;</w:t>
      </w:r>
      <w:r w:rsidRPr="00664994">
        <w:rPr>
          <w:rFonts w:ascii="Arial" w:hAnsi="Arial" w:cs="Arial"/>
          <w:color w:val="000000" w:themeColor="text1"/>
          <w:sz w:val="24"/>
          <w:szCs w:val="24"/>
        </w:rPr>
        <w:t xml:space="preserve"> </w:t>
      </w:r>
      <w:r w:rsidRPr="00664994">
        <w:rPr>
          <w:rFonts w:ascii="Arial" w:eastAsia="Times New Roman" w:hAnsi="Arial" w:cs="Arial"/>
          <w:color w:val="000000" w:themeColor="text1"/>
          <w:sz w:val="24"/>
          <w:szCs w:val="24"/>
          <w:lang w:eastAsia="es-MX"/>
        </w:rPr>
        <w:t>Oaxaqueñas contra el proyecto Piedra Larga</w:t>
      </w:r>
      <w:r w:rsidR="00007C40" w:rsidRPr="00664994">
        <w:rPr>
          <w:rFonts w:ascii="Arial" w:eastAsia="Times New Roman" w:hAnsi="Arial" w:cs="Arial"/>
          <w:color w:val="000000" w:themeColor="text1"/>
          <w:sz w:val="24"/>
          <w:szCs w:val="24"/>
          <w:lang w:eastAsia="es-MX"/>
        </w:rPr>
        <w:t>;</w:t>
      </w:r>
      <w:r w:rsidRPr="00664994">
        <w:rPr>
          <w:rFonts w:ascii="Arial" w:eastAsia="Times New Roman" w:hAnsi="Arial" w:cs="Arial"/>
          <w:color w:val="000000" w:themeColor="text1"/>
          <w:sz w:val="24"/>
          <w:szCs w:val="24"/>
          <w:lang w:eastAsia="es-MX"/>
        </w:rPr>
        <w:t xml:space="preserve"> “Ni mentirosas ni cómplices”, víctimas de EPN</w:t>
      </w:r>
      <w:r w:rsidR="00007C40" w:rsidRPr="00664994">
        <w:rPr>
          <w:rFonts w:ascii="Arial" w:eastAsia="Times New Roman" w:hAnsi="Arial" w:cs="Arial"/>
          <w:color w:val="000000" w:themeColor="text1"/>
          <w:sz w:val="24"/>
          <w:szCs w:val="24"/>
          <w:lang w:eastAsia="es-MX"/>
        </w:rPr>
        <w:t>;</w:t>
      </w:r>
      <w:r w:rsidRPr="00664994">
        <w:rPr>
          <w:rFonts w:ascii="Arial" w:eastAsia="Times New Roman" w:hAnsi="Arial" w:cs="Arial"/>
          <w:color w:val="000000" w:themeColor="text1"/>
          <w:sz w:val="24"/>
          <w:szCs w:val="24"/>
          <w:lang w:eastAsia="es-MX"/>
        </w:rPr>
        <w:t xml:space="preserve"> </w:t>
      </w:r>
      <w:r w:rsidRPr="00664994">
        <w:rPr>
          <w:rFonts w:ascii="Arial" w:hAnsi="Arial" w:cs="Arial"/>
          <w:color w:val="000000" w:themeColor="text1"/>
          <w:sz w:val="24"/>
          <w:szCs w:val="24"/>
        </w:rPr>
        <w:t>Legalizar o no la explotación sexual</w:t>
      </w:r>
      <w:r w:rsidR="00007C40" w:rsidRPr="00664994">
        <w:rPr>
          <w:rFonts w:ascii="Arial" w:hAnsi="Arial" w:cs="Arial"/>
          <w:color w:val="000000" w:themeColor="text1"/>
          <w:sz w:val="24"/>
          <w:szCs w:val="24"/>
        </w:rPr>
        <w:t>;</w:t>
      </w:r>
      <w:r w:rsidRPr="00664994">
        <w:rPr>
          <w:rFonts w:ascii="Arial" w:hAnsi="Arial" w:cs="Arial"/>
          <w:color w:val="000000" w:themeColor="text1"/>
          <w:sz w:val="24"/>
          <w:szCs w:val="24"/>
        </w:rPr>
        <w:t xml:space="preserve"> </w:t>
      </w:r>
      <w:proofErr w:type="spellStart"/>
      <w:r w:rsidRPr="00664994">
        <w:rPr>
          <w:rFonts w:ascii="Arial" w:eastAsia="Times New Roman" w:hAnsi="Arial" w:cs="Arial"/>
          <w:color w:val="000000" w:themeColor="text1"/>
          <w:sz w:val="24"/>
          <w:szCs w:val="24"/>
          <w:lang w:eastAsia="es-MX"/>
        </w:rPr>
        <w:t>Afromexicanas</w:t>
      </w:r>
      <w:proofErr w:type="spellEnd"/>
      <w:r w:rsidRPr="00664994">
        <w:rPr>
          <w:rFonts w:ascii="Arial" w:eastAsia="Times New Roman" w:hAnsi="Arial" w:cs="Arial"/>
          <w:color w:val="000000" w:themeColor="text1"/>
          <w:sz w:val="24"/>
          <w:szCs w:val="24"/>
          <w:lang w:eastAsia="es-MX"/>
        </w:rPr>
        <w:t>, violentadas y discriminadas</w:t>
      </w:r>
      <w:r w:rsidR="00007C40" w:rsidRPr="00664994">
        <w:rPr>
          <w:rFonts w:ascii="Arial" w:eastAsia="Times New Roman" w:hAnsi="Arial" w:cs="Arial"/>
          <w:color w:val="000000" w:themeColor="text1"/>
          <w:sz w:val="24"/>
          <w:szCs w:val="24"/>
          <w:lang w:eastAsia="es-MX"/>
        </w:rPr>
        <w:t>; y</w:t>
      </w:r>
      <w:r w:rsidRPr="00664994">
        <w:rPr>
          <w:rFonts w:ascii="Arial" w:eastAsia="Times New Roman" w:hAnsi="Arial" w:cs="Arial"/>
          <w:color w:val="000000" w:themeColor="text1"/>
          <w:sz w:val="24"/>
          <w:szCs w:val="24"/>
          <w:lang w:eastAsia="es-MX"/>
        </w:rPr>
        <w:t xml:space="preserve"> </w:t>
      </w:r>
      <w:r w:rsidRPr="00664994">
        <w:rPr>
          <w:rFonts w:ascii="Arial" w:eastAsia="Times New Roman" w:hAnsi="Arial" w:cs="Arial"/>
          <w:bCs/>
          <w:color w:val="000000" w:themeColor="text1"/>
          <w:kern w:val="36"/>
          <w:sz w:val="24"/>
          <w:szCs w:val="24"/>
          <w:lang w:eastAsia="es-MX"/>
        </w:rPr>
        <w:t xml:space="preserve">La cara oscura de una “luchadora social”. </w:t>
      </w:r>
      <w:r w:rsidRPr="00664994">
        <w:rPr>
          <w:rFonts w:ascii="Arial" w:eastAsia="Times New Roman" w:hAnsi="Arial" w:cs="Arial"/>
          <w:bCs/>
          <w:color w:val="000000" w:themeColor="text1"/>
          <w:sz w:val="24"/>
          <w:szCs w:val="24"/>
          <w:lang w:eastAsia="es-MX"/>
        </w:rPr>
        <w:t>El enlace</w:t>
      </w:r>
      <w:r w:rsidR="009D17A5" w:rsidRPr="00664994">
        <w:rPr>
          <w:rFonts w:ascii="Arial" w:eastAsia="Times New Roman" w:hAnsi="Arial" w:cs="Arial"/>
          <w:bCs/>
          <w:color w:val="000000" w:themeColor="text1"/>
          <w:sz w:val="24"/>
          <w:szCs w:val="24"/>
          <w:lang w:eastAsia="es-MX"/>
        </w:rPr>
        <w:t xml:space="preserve"> es</w:t>
      </w:r>
      <w:r w:rsidR="00664994" w:rsidRPr="00664994">
        <w:rPr>
          <w:rFonts w:ascii="Arial" w:eastAsia="Times New Roman" w:hAnsi="Arial" w:cs="Arial"/>
          <w:bCs/>
          <w:color w:val="000000" w:themeColor="text1"/>
          <w:sz w:val="24"/>
          <w:szCs w:val="24"/>
          <w:lang w:eastAsia="es-MX"/>
        </w:rPr>
        <w:t xml:space="preserve"> </w:t>
      </w:r>
      <w:r w:rsidR="00AF3B8F">
        <w:rPr>
          <w:rFonts w:ascii="Arial" w:eastAsia="Times New Roman" w:hAnsi="Arial" w:cs="Arial"/>
          <w:bCs/>
          <w:color w:val="000000" w:themeColor="text1"/>
          <w:sz w:val="24"/>
          <w:szCs w:val="24"/>
          <w:lang w:eastAsia="es-MX"/>
        </w:rPr>
        <w:t>e</w:t>
      </w:r>
      <w:r w:rsidR="00664994" w:rsidRPr="00664994">
        <w:rPr>
          <w:rFonts w:ascii="Arial" w:eastAsia="Times New Roman" w:hAnsi="Arial" w:cs="Arial"/>
          <w:bCs/>
          <w:color w:val="000000" w:themeColor="text1"/>
          <w:sz w:val="24"/>
          <w:szCs w:val="24"/>
          <w:lang w:eastAsia="es-MX"/>
        </w:rPr>
        <w:t>ste:</w:t>
      </w:r>
    </w:p>
    <w:p w:rsidR="0086146F" w:rsidRPr="00664994" w:rsidRDefault="005C63DC" w:rsidP="009D17A5">
      <w:pPr>
        <w:shd w:val="clear" w:color="auto" w:fill="FFFFFF"/>
        <w:spacing w:after="0" w:line="240" w:lineRule="auto"/>
        <w:jc w:val="both"/>
        <w:rPr>
          <w:rFonts w:ascii="Arial" w:hAnsi="Arial" w:cs="Arial"/>
          <w:color w:val="000000" w:themeColor="text1"/>
          <w:sz w:val="16"/>
          <w:szCs w:val="16"/>
          <w:lang w:val="en-US"/>
        </w:rPr>
      </w:pPr>
      <w:hyperlink r:id="rId5" w:history="1">
        <w:r w:rsidR="00B24BBC" w:rsidRPr="00664994">
          <w:rPr>
            <w:rStyle w:val="Hipervnculo"/>
            <w:rFonts w:ascii="Arial" w:hAnsi="Arial" w:cs="Arial"/>
            <w:color w:val="000000" w:themeColor="text1"/>
            <w:sz w:val="16"/>
            <w:szCs w:val="16"/>
            <w:u w:val="none"/>
            <w:lang w:val="en-US"/>
          </w:rPr>
          <w:t>http://www.forumenlinea.com/site/</w:t>
        </w:r>
      </w:hyperlink>
      <w:r w:rsidR="00B24BBC" w:rsidRPr="00664994">
        <w:rPr>
          <w:rStyle w:val="Hipervnculo"/>
          <w:rFonts w:ascii="Arial" w:hAnsi="Arial" w:cs="Arial"/>
          <w:color w:val="000000" w:themeColor="text1"/>
          <w:sz w:val="16"/>
          <w:szCs w:val="16"/>
          <w:u w:val="none"/>
          <w:lang w:val="en-US"/>
        </w:rPr>
        <w:t xml:space="preserve">    </w:t>
      </w:r>
      <w:hyperlink r:id="rId6" w:history="1">
        <w:r w:rsidR="00B24BBC" w:rsidRPr="00664994">
          <w:rPr>
            <w:rStyle w:val="Hipervnculo"/>
            <w:rFonts w:ascii="Arial" w:hAnsi="Arial" w:cs="Arial"/>
            <w:color w:val="000000" w:themeColor="text1"/>
            <w:sz w:val="16"/>
            <w:szCs w:val="16"/>
            <w:u w:val="none"/>
            <w:lang w:val="en-US"/>
          </w:rPr>
          <w:t>https://www.facebook.com/forumenlinea</w:t>
        </w:r>
      </w:hyperlink>
      <w:r w:rsidR="00B24BBC" w:rsidRPr="00664994">
        <w:rPr>
          <w:rFonts w:ascii="Arial" w:hAnsi="Arial" w:cs="Arial"/>
          <w:color w:val="000000" w:themeColor="text1"/>
          <w:sz w:val="16"/>
          <w:szCs w:val="16"/>
          <w:lang w:val="en-US"/>
        </w:rPr>
        <w:t xml:space="preserve">    </w:t>
      </w:r>
      <w:hyperlink r:id="rId7" w:anchor="%21/IbarraAguirreEd" w:tgtFrame="_blank" w:history="1">
        <w:r w:rsidR="00B24BBC" w:rsidRPr="00664994">
          <w:rPr>
            <w:rStyle w:val="Hipervnculo"/>
            <w:rFonts w:ascii="Arial" w:hAnsi="Arial" w:cs="Arial"/>
            <w:color w:val="000000" w:themeColor="text1"/>
            <w:sz w:val="16"/>
            <w:szCs w:val="16"/>
            <w:u w:val="none"/>
          </w:rPr>
          <w:t>@IbarraAguirreEd</w:t>
        </w:r>
      </w:hyperlink>
      <w:r w:rsidR="00B24BBC" w:rsidRPr="00664994">
        <w:rPr>
          <w:rFonts w:ascii="Arial" w:hAnsi="Arial" w:cs="Arial"/>
          <w:color w:val="000000" w:themeColor="text1"/>
          <w:sz w:val="16"/>
          <w:szCs w:val="16"/>
        </w:rPr>
        <w:t xml:space="preserve">    </w:t>
      </w:r>
      <w:hyperlink r:id="rId8" w:history="1">
        <w:r w:rsidR="00B24BBC" w:rsidRPr="00664994">
          <w:rPr>
            <w:rStyle w:val="Hipervnculo"/>
            <w:rFonts w:ascii="Arial" w:hAnsi="Arial" w:cs="Arial"/>
            <w:color w:val="000000" w:themeColor="text1"/>
            <w:sz w:val="16"/>
            <w:szCs w:val="16"/>
            <w:u w:val="none"/>
            <w:lang w:val="en-US"/>
          </w:rPr>
          <w:t>forum@forumenlinea.com</w:t>
        </w:r>
      </w:hyperlink>
      <w:bookmarkStart w:id="0" w:name="_GoBack"/>
      <w:bookmarkEnd w:id="0"/>
    </w:p>
    <w:sectPr w:rsidR="0086146F" w:rsidRPr="0066499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BBC"/>
    <w:rsid w:val="00007C40"/>
    <w:rsid w:val="00033AFE"/>
    <w:rsid w:val="000C5143"/>
    <w:rsid w:val="00341A25"/>
    <w:rsid w:val="003E1A2B"/>
    <w:rsid w:val="0046076C"/>
    <w:rsid w:val="005C63DC"/>
    <w:rsid w:val="00664994"/>
    <w:rsid w:val="0086146F"/>
    <w:rsid w:val="008D3FE9"/>
    <w:rsid w:val="009218EF"/>
    <w:rsid w:val="009D17A5"/>
    <w:rsid w:val="00AF3B8F"/>
    <w:rsid w:val="00B24BBC"/>
    <w:rsid w:val="00C3202C"/>
    <w:rsid w:val="00C35550"/>
    <w:rsid w:val="00F21539"/>
    <w:rsid w:val="00F90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70EB5A-A8D9-4D69-839B-BA9696187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BBC"/>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24B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8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um@forumenlinea.com" TargetMode="External"/><Relationship Id="rId3" Type="http://schemas.openxmlformats.org/officeDocument/2006/relationships/webSettings" Target="webSettings.xml"/><Relationship Id="rId7" Type="http://schemas.openxmlformats.org/officeDocument/2006/relationships/hyperlink" Target="http://www.twitt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forumenlinea" TargetMode="External"/><Relationship Id="rId5" Type="http://schemas.openxmlformats.org/officeDocument/2006/relationships/hyperlink" Target="http://www.forumenlinea.com/site/" TargetMode="External"/><Relationship Id="rId10" Type="http://schemas.openxmlformats.org/officeDocument/2006/relationships/theme" Target="theme/theme1.xml"/><Relationship Id="rId4" Type="http://schemas.openxmlformats.org/officeDocument/2006/relationships/hyperlink" Target="http://www.astl.tv"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2</Pages>
  <Words>822</Words>
  <Characters>4282</Characters>
  <Application>Microsoft Office Word</Application>
  <DocSecurity>0</DocSecurity>
  <Lines>71</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9</cp:revision>
  <dcterms:created xsi:type="dcterms:W3CDTF">2016-10-23T15:45:00Z</dcterms:created>
  <dcterms:modified xsi:type="dcterms:W3CDTF">2016-10-24T17:39:00Z</dcterms:modified>
</cp:coreProperties>
</file>