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89E" w:rsidRPr="00BE0651" w:rsidRDefault="0002089E" w:rsidP="00BE0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BE0651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02089E" w:rsidRPr="00BE0651" w:rsidRDefault="0002089E" w:rsidP="00BE0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02089E" w:rsidRPr="00BE0651" w:rsidRDefault="00701193" w:rsidP="00BE06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BE0651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Inseguridad pública: “No hay varitas mágicas”</w:t>
      </w:r>
    </w:p>
    <w:p w:rsidR="0002089E" w:rsidRPr="00BE0651" w:rsidRDefault="0002089E" w:rsidP="00BE065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02089E" w:rsidRPr="00BE0651" w:rsidRDefault="0002089E" w:rsidP="00BE06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BE065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02089E" w:rsidRPr="00BE0651" w:rsidRDefault="0002089E" w:rsidP="00BE065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132653" w:rsidRPr="00BE0651" w:rsidRDefault="00132653" w:rsidP="00BE065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Si la violencia se disparó en mayo pasado en niveles sin precedente en lo que va del sexenio de “Mover a México”, junio consolidó la tendencia alcista sobre todo en homicidios dolosos, de acuerdo con cifras </w:t>
      </w:r>
      <w:r w:rsidR="004F6CD2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oficiales</w:t>
      </w:r>
      <w:r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4F6CD2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durante el primer cuatrimestre de</w:t>
      </w:r>
      <w:r w:rsidR="00CC7081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2016</w:t>
      </w:r>
      <w:r w:rsidR="004F6CD2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 registró el mayor número en 18 años.</w:t>
      </w:r>
    </w:p>
    <w:p w:rsidR="0056063D" w:rsidRPr="00BE0651" w:rsidRDefault="00132653" w:rsidP="00BE065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Frente a este </w:t>
      </w:r>
      <w:r w:rsidR="00BF4ECE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muy </w:t>
      </w:r>
      <w:r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grav</w:t>
      </w:r>
      <w:r w:rsidR="003F22A6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4F6CD2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retroceso e</w:t>
      </w:r>
      <w:r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 seguridad pública</w:t>
      </w:r>
      <w:r w:rsidR="003F22A6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56063D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resulta </w:t>
      </w:r>
      <w:r w:rsidR="004F6CD2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contrastante </w:t>
      </w:r>
      <w:r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el titular del Ejecutivo federal sólo t</w:t>
      </w:r>
      <w:r w:rsidR="00CC7081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uvo</w:t>
      </w:r>
      <w:r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tiempo y oídos para festejar su </w:t>
      </w:r>
      <w:r w:rsidR="0056063D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medio siglo de vida</w:t>
      </w:r>
      <w:r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4F6CD2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el ámbito </w:t>
      </w:r>
      <w:r w:rsidR="0056063D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familiar y exclusivo de Los Pinos, </w:t>
      </w:r>
      <w:r w:rsidR="004F6CD2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pero con reproducción por redes sociales como si </w:t>
      </w:r>
      <w:r w:rsidR="0056063D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gobernados padecieran insomnio por </w:t>
      </w:r>
      <w:r w:rsidR="00CC7081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</w:t>
      </w:r>
      <w:r w:rsidR="0056063D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saber de </w:t>
      </w:r>
      <w:r w:rsidR="003F22A6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CC7081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3F22A6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56063D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</w:t>
      </w:r>
      <w:r w:rsidR="00CC7081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</w:t>
      </w:r>
      <w:r w:rsidR="0056063D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est</w:t>
      </w:r>
      <w:r w:rsidR="00CC7081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56063D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la familia Peña Rivera</w:t>
      </w:r>
      <w:r w:rsidR="004F6CD2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56063D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iniciad</w:t>
      </w:r>
      <w:r w:rsidR="00CC7081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56063D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4F6CD2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antes </w:t>
      </w:r>
      <w:r w:rsidR="0056063D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</w:t>
      </w:r>
      <w:r w:rsidR="004F6CD2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Isabel Miranda </w:t>
      </w:r>
      <w:r w:rsidR="00BF4ECE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(Wallace) </w:t>
      </w:r>
      <w:r w:rsidR="004F6CD2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como animadora principal y</w:t>
      </w:r>
      <w:r w:rsidR="003F22A6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4F6CD2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finalmente</w:t>
      </w:r>
      <w:r w:rsidR="003F22A6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4F6CD2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la visita </w:t>
      </w:r>
      <w:r w:rsidR="0056063D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número </w:t>
      </w:r>
      <w:r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50 a tierras mexiquenses</w:t>
      </w:r>
      <w:r w:rsidR="0056063D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donde inauguró obras que fueron concluidas para que coincidieran con el festejo personal, cual monarquía petrolera </w:t>
      </w:r>
      <w:r w:rsidR="00CC7081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todo y la </w:t>
      </w:r>
      <w:r w:rsidR="0056063D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“modernización” </w:t>
      </w:r>
      <w:r w:rsidR="00CC7081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marcha.</w:t>
      </w:r>
    </w:p>
    <w:p w:rsidR="009C6541" w:rsidRPr="00BE0651" w:rsidRDefault="0056063D" w:rsidP="00BE065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="009C6541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faltaron </w:t>
      </w:r>
      <w:r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las frases para el bronce: “Eres un hombre comprometido con tu gente, comprometido con tu familia. Y deseo de corazón que Dios te bendiga y te dé muchos años de vida. Te amo” (Angélica Rivera</w:t>
      </w:r>
      <w:r w:rsidR="003F22A6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</w:t>
      </w:r>
      <w:r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9C6541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“Cuando uno va a un cumple, normalmente lleva un regalito, un presente, un detalle. Pero no, aquí el festejado viene a regalarnos</w:t>
      </w:r>
      <w:r w:rsidR="003F22A6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</w:t>
      </w:r>
      <w:r w:rsidR="003F22A6" w:rsidRPr="00BE065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sic</w:t>
      </w:r>
      <w:r w:rsidR="003F22A6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</w:t>
      </w:r>
      <w:r w:rsidR="009C6541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a darnos grandes obras a los mexiquenses (…) Qué Dios le siga dando sabiduría y mucha salud, señor Presidente” (Eruviel Ávila, gobernador del estado de México con aspiración presidencial).</w:t>
      </w:r>
    </w:p>
    <w:p w:rsidR="009C6541" w:rsidRPr="00BE0651" w:rsidRDefault="009C6541" w:rsidP="00BE065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secretario de Gobernación tampoco dispone de espacio para encarar el </w:t>
      </w:r>
      <w:r w:rsidR="00BF4ECE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muy </w:t>
      </w:r>
      <w:r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grave retroceso en seguridad pública, salvo desde la perspectiva de la emergencia que padece Acapulco, pese a los 22 meses de esfuerzos</w:t>
      </w:r>
      <w:r w:rsidR="009133D3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</w:t>
      </w:r>
      <w:r w:rsidR="009133D3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 gobierno con nulos resultados.</w:t>
      </w:r>
    </w:p>
    <w:p w:rsidR="006C3C9C" w:rsidRPr="00BE0651" w:rsidRDefault="009C6541" w:rsidP="00BE065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“No hay varitas mágicas para resolver un problema tan complejo como el de la seguridad”, sentenció </w:t>
      </w:r>
      <w:r w:rsidR="009133D3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Miguel Ángel Osorio ante</w:t>
      </w:r>
      <w:r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periodistas guerrerenses. Olvidó el señor que aspira a la candidatura tricolor a la Pre</w:t>
      </w:r>
      <w:r w:rsidR="009133D3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id</w:t>
      </w:r>
      <w:r w:rsidR="009133D3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ncia, que </w:t>
      </w:r>
      <w:r w:rsidR="009133D3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="003F22A6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2014 </w:t>
      </w:r>
      <w:r w:rsidR="009133D3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sostenía que ningún gobierno “en la historia de la humanidad” hizo tanto por la seguridad pública “en tan poco tiempo</w:t>
      </w:r>
      <w:r w:rsidR="003F22A6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9133D3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como el de Peña Nieto. Después vendría el </w:t>
      </w:r>
      <w:proofErr w:type="spellStart"/>
      <w:r w:rsidR="009133D3" w:rsidRPr="00BE065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Mexican</w:t>
      </w:r>
      <w:proofErr w:type="spellEnd"/>
      <w:r w:rsidR="009133D3" w:rsidRPr="00BE065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="009133D3" w:rsidRPr="00BE065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Moment</w:t>
      </w:r>
      <w:proofErr w:type="spellEnd"/>
      <w:r w:rsidR="009133D3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del que no se hacen </w:t>
      </w:r>
      <w:r w:rsidR="006C3C9C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cargo los</w:t>
      </w:r>
      <w:r w:rsidR="009133D3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autores estadunidenses e ingleses, y el discurso de EPN en la Asamblea General de la ONU, donde presumió </w:t>
      </w:r>
      <w:r w:rsidR="006C3C9C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</w:t>
      </w:r>
      <w:r w:rsidR="009133D3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capacidad para concertar fuerzas políticas y esfuerzos institucionales para </w:t>
      </w:r>
      <w:r w:rsidR="00BF4ECE" w:rsidRPr="00BE065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trans</w:t>
      </w:r>
      <w:r w:rsidR="009133D3" w:rsidRPr="00BE065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formar</w:t>
      </w:r>
      <w:r w:rsidR="009133D3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México. Y ofreció sus buenos oficios para </w:t>
      </w:r>
      <w:r w:rsidR="006C3C9C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="009133D3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reforma </w:t>
      </w:r>
      <w:r w:rsidR="006C3C9C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</w:t>
      </w:r>
      <w:r w:rsidR="009133D3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Consejo de Seguridad, la misma </w:t>
      </w:r>
      <w:r w:rsidR="003F22A6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conducta </w:t>
      </w:r>
      <w:r w:rsidR="006C3C9C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grotesca</w:t>
      </w:r>
      <w:r w:rsidR="009133D3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Luis Echeverría y Vicente Fox. No aprenden</w:t>
      </w:r>
      <w:r w:rsidR="006C3C9C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7F7D4D" w:rsidRPr="00BE0651" w:rsidRDefault="006C3C9C" w:rsidP="00BE065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 supuesto que no hay varitas mágicas, pero sí una estrategia que ren</w:t>
      </w:r>
      <w:r w:rsidR="007F7D4D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gó de la </w:t>
      </w:r>
      <w:r w:rsidRPr="00BE065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guerra contra el narcotráfico</w:t>
      </w:r>
      <w:r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Felipe Calderón. </w:t>
      </w:r>
      <w:r w:rsidR="00AB3232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excepción de la </w:t>
      </w:r>
      <w:r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ventanilla única para las agencias estadunidenses que actúan en territorio mexicano “como Pedro por su casa”, la mayor coordinación y un trabajo de </w:t>
      </w:r>
      <w:r w:rsidR="007F7D4D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más </w:t>
      </w:r>
      <w:r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inteligencia</w:t>
      </w:r>
      <w:r w:rsidR="007F7D4D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permanece intocada la estrategia del marido de Margarita Zavala, pareja que sueña con regresar a Los Pinos.</w:t>
      </w:r>
    </w:p>
    <w:p w:rsidR="00132653" w:rsidRPr="00BE0651" w:rsidRDefault="007F7D4D" w:rsidP="00BE0651">
      <w:pPr>
        <w:pStyle w:val="Default"/>
        <w:ind w:firstLine="708"/>
        <w:jc w:val="both"/>
        <w:rPr>
          <w:color w:val="000000" w:themeColor="text1"/>
        </w:rPr>
      </w:pPr>
      <w:r w:rsidRPr="00BE0651">
        <w:rPr>
          <w:rFonts w:eastAsia="Times New Roman"/>
          <w:color w:val="000000" w:themeColor="text1"/>
          <w:lang w:eastAsia="es-MX"/>
        </w:rPr>
        <w:lastRenderedPageBreak/>
        <w:t xml:space="preserve">Apegados </w:t>
      </w:r>
      <w:r w:rsidR="00AB3232" w:rsidRPr="00BE0651">
        <w:rPr>
          <w:rFonts w:eastAsia="Times New Roman"/>
          <w:color w:val="000000" w:themeColor="text1"/>
          <w:lang w:eastAsia="es-MX"/>
        </w:rPr>
        <w:t xml:space="preserve">en forma </w:t>
      </w:r>
      <w:r w:rsidRPr="00BE0651">
        <w:rPr>
          <w:rFonts w:eastAsia="Times New Roman"/>
          <w:color w:val="000000" w:themeColor="text1"/>
          <w:lang w:eastAsia="es-MX"/>
        </w:rPr>
        <w:t>dogmática</w:t>
      </w:r>
      <w:r w:rsidR="00AB3232" w:rsidRPr="00BE0651">
        <w:rPr>
          <w:rFonts w:eastAsia="Times New Roman"/>
          <w:color w:val="000000" w:themeColor="text1"/>
          <w:lang w:eastAsia="es-MX"/>
        </w:rPr>
        <w:t xml:space="preserve"> al objetivo de</w:t>
      </w:r>
      <w:r w:rsidRPr="00BE0651">
        <w:rPr>
          <w:rFonts w:eastAsia="Times New Roman"/>
          <w:color w:val="000000" w:themeColor="text1"/>
          <w:lang w:eastAsia="es-MX"/>
        </w:rPr>
        <w:t xml:space="preserve"> descabeza</w:t>
      </w:r>
      <w:r w:rsidR="00AB3232" w:rsidRPr="00BE0651">
        <w:rPr>
          <w:rFonts w:eastAsia="Times New Roman"/>
          <w:color w:val="000000" w:themeColor="text1"/>
          <w:lang w:eastAsia="es-MX"/>
        </w:rPr>
        <w:t>r</w:t>
      </w:r>
      <w:r w:rsidRPr="00BE0651">
        <w:rPr>
          <w:rFonts w:eastAsia="Times New Roman"/>
          <w:color w:val="000000" w:themeColor="text1"/>
          <w:lang w:eastAsia="es-MX"/>
        </w:rPr>
        <w:t xml:space="preserve"> </w:t>
      </w:r>
      <w:r w:rsidR="00AB3232" w:rsidRPr="00BE0651">
        <w:rPr>
          <w:rFonts w:eastAsia="Times New Roman"/>
          <w:color w:val="000000" w:themeColor="text1"/>
          <w:lang w:eastAsia="es-MX"/>
        </w:rPr>
        <w:t>a</w:t>
      </w:r>
      <w:r w:rsidRPr="00BE0651">
        <w:rPr>
          <w:rFonts w:eastAsia="Times New Roman"/>
          <w:color w:val="000000" w:themeColor="text1"/>
          <w:lang w:eastAsia="es-MX"/>
        </w:rPr>
        <w:t xml:space="preserve"> los cárteles </w:t>
      </w:r>
      <w:r w:rsidR="00AB3232" w:rsidRPr="00BE0651">
        <w:rPr>
          <w:rFonts w:eastAsia="Times New Roman"/>
          <w:color w:val="000000" w:themeColor="text1"/>
          <w:lang w:eastAsia="es-MX"/>
        </w:rPr>
        <w:t>(</w:t>
      </w:r>
      <w:r w:rsidRPr="00BE0651">
        <w:rPr>
          <w:color w:val="000000" w:themeColor="text1"/>
        </w:rPr>
        <w:t>organizaciones delictivas que tienen presencia en cuatro o más entidades y se dedican principalmente a la exportación y comercio de drogas: Eduardo Guerrero Gutiérrez</w:t>
      </w:r>
      <w:r w:rsidR="00AB3232" w:rsidRPr="00BE0651">
        <w:rPr>
          <w:color w:val="000000" w:themeColor="text1"/>
        </w:rPr>
        <w:t>)</w:t>
      </w:r>
      <w:r w:rsidRPr="00BE0651">
        <w:rPr>
          <w:color w:val="000000" w:themeColor="text1"/>
        </w:rPr>
        <w:t>, de los cuales sólo quedan el de Sinaloa y Jalisco Nueva Generación, la fragmentación en decenas de peque</w:t>
      </w:r>
      <w:r w:rsidR="00701193" w:rsidRPr="00BE0651">
        <w:rPr>
          <w:color w:val="000000" w:themeColor="text1"/>
        </w:rPr>
        <w:t xml:space="preserve">ños grupos locales y regionales, y sus </w:t>
      </w:r>
      <w:r w:rsidR="00AB3232" w:rsidRPr="00BE0651">
        <w:rPr>
          <w:color w:val="000000" w:themeColor="text1"/>
        </w:rPr>
        <w:t>disputas</w:t>
      </w:r>
      <w:r w:rsidR="00701193" w:rsidRPr="00BE0651">
        <w:rPr>
          <w:color w:val="000000" w:themeColor="text1"/>
        </w:rPr>
        <w:t xml:space="preserve"> dejan a la población civil en medio de sus confrontaciones violentas, en la indefensión. Y </w:t>
      </w:r>
      <w:r w:rsidR="00AB3232" w:rsidRPr="00BE0651">
        <w:rPr>
          <w:color w:val="000000" w:themeColor="text1"/>
        </w:rPr>
        <w:t>todo por s</w:t>
      </w:r>
      <w:r w:rsidR="00F07E16" w:rsidRPr="00BE0651">
        <w:rPr>
          <w:color w:val="000000" w:themeColor="text1"/>
        </w:rPr>
        <w:t>ubordina</w:t>
      </w:r>
      <w:r w:rsidR="00BE0651" w:rsidRPr="00BE0651">
        <w:rPr>
          <w:color w:val="000000" w:themeColor="text1"/>
        </w:rPr>
        <w:t>ción</w:t>
      </w:r>
      <w:r w:rsidR="00F07E16" w:rsidRPr="00BE0651">
        <w:rPr>
          <w:color w:val="000000" w:themeColor="text1"/>
        </w:rPr>
        <w:t xml:space="preserve"> al Imperio</w:t>
      </w:r>
      <w:r w:rsidR="00701193" w:rsidRPr="00BE0651">
        <w:rPr>
          <w:color w:val="000000" w:themeColor="text1"/>
        </w:rPr>
        <w:t>.</w:t>
      </w:r>
    </w:p>
    <w:p w:rsidR="0002089E" w:rsidRPr="00BE0651" w:rsidRDefault="0002089E" w:rsidP="00BE065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BE065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02089E" w:rsidRPr="00BE0651" w:rsidRDefault="0002089E" w:rsidP="00BE065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Periodistas en Español, de Madrid, registra que “El reportero de sucesos </w:t>
      </w:r>
      <w:r w:rsidRPr="00BE065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Pedro Tamayo Rosas</w:t>
      </w:r>
      <w:r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murió asesinado el miércoles 20 de julio de 2016 en su domicilio de Tierra Blanca (Veracruz, México), a pesar de que se encontraba bajo protección policial por haber recibido amenazas del narco. Según fuentes locales, cuando el periodista se encontraba a la puerta de su vivienda hacia las once de la noche, un sicario bajó de un vehículo y lo mató de ocho balazos delante de su familia”... Insisto en recomendarle </w:t>
      </w:r>
      <w:r w:rsidRPr="00BE065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Historias de polvo y sangre. Génesis y evolución del tráfico de drogas en el estado de Tamaulipas,</w:t>
      </w:r>
      <w:r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Carlos Antonio Flores Pérez (Publicaciones de la Casa Chata)… En torno a Más hechos anticorrupción y menos discursos (20-VII-16): “Gracias Eduardo. Me asombraste gratamente de principio a fin”, consigna la colaboradora de Diario de Xalapa, Abigail Bello… El militante comunista (PCM y POC</w:t>
      </w:r>
      <w:bookmarkStart w:id="0" w:name="_GoBack"/>
      <w:bookmarkEnd w:id="0"/>
      <w:r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), socialista (PPS y MAUS), socialdemócrata (PSD de Luis Sánchez Aguilar, y PRD), Miguel </w:t>
      </w:r>
      <w:proofErr w:type="spellStart"/>
      <w:r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Aroche</w:t>
      </w:r>
      <w:proofErr w:type="spellEnd"/>
      <w:r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Parra falleció el día 20, antes de cumplir 101 años de edad, el 17 de agosto. </w:t>
      </w:r>
      <w:r w:rsidR="0035572E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Encarcelado siete años </w:t>
      </w:r>
      <w:r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el movimiento ferrocarrilero de 1957-59, </w:t>
      </w:r>
      <w:r w:rsidR="0035572E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profesor, </w:t>
      </w:r>
      <w:r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librero, diputado federal, bohemio</w:t>
      </w:r>
      <w:r w:rsidR="0035572E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escritor </w:t>
      </w:r>
      <w:r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poeta, Miguel me distinguió con su amistad y lo acompañé al festejo por su centenario. Las desmesuradas críticas a Valentín Campa siempre fue tema que nos separó, aunque propuso que grabáramos lo que debatíamos</w:t>
      </w:r>
      <w:r w:rsidR="0035572E"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el café Habana</w:t>
      </w:r>
      <w:r w:rsidRPr="00BE06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Hasta siempre querido Miguel.   </w:t>
      </w:r>
    </w:p>
    <w:p w:rsidR="002003D6" w:rsidRPr="00BE0651" w:rsidRDefault="0002089E" w:rsidP="00BE06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es-MX"/>
        </w:rPr>
      </w:pPr>
      <w:r w:rsidRPr="00BE0651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www.forumenlinea.com     </w:t>
      </w:r>
      <w:hyperlink r:id="rId5" w:history="1">
        <w:r w:rsidRPr="00BE0651">
          <w:rPr>
            <w:rStyle w:val="Hipervnculo"/>
            <w:rFonts w:ascii="Arial" w:hAnsi="Arial" w:cs="Arial"/>
            <w:color w:val="000000" w:themeColor="text1"/>
            <w:sz w:val="18"/>
            <w:szCs w:val="18"/>
            <w:u w:val="none"/>
            <w:lang w:val="en-US"/>
          </w:rPr>
          <w:t>www.facebook.com/forumenlinea</w:t>
        </w:r>
      </w:hyperlink>
      <w:r w:rsidRPr="00BE0651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    forum@forumenlinea.com     @</w:t>
      </w:r>
      <w:proofErr w:type="spellStart"/>
      <w:r w:rsidRPr="00BE0651">
        <w:rPr>
          <w:rFonts w:ascii="Arial" w:hAnsi="Arial" w:cs="Arial"/>
          <w:color w:val="000000" w:themeColor="text1"/>
          <w:sz w:val="18"/>
          <w:szCs w:val="18"/>
          <w:lang w:val="en-US"/>
        </w:rPr>
        <w:t>IbarraAguirreEd</w:t>
      </w:r>
      <w:proofErr w:type="spellEnd"/>
    </w:p>
    <w:sectPr w:rsidR="002003D6" w:rsidRPr="00BE06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08CB"/>
    <w:multiLevelType w:val="multilevel"/>
    <w:tmpl w:val="E8B2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9E"/>
    <w:rsid w:val="00002CF9"/>
    <w:rsid w:val="0002089E"/>
    <w:rsid w:val="000B30BF"/>
    <w:rsid w:val="00132653"/>
    <w:rsid w:val="002003D6"/>
    <w:rsid w:val="0035572E"/>
    <w:rsid w:val="003F22A6"/>
    <w:rsid w:val="004F6CD2"/>
    <w:rsid w:val="0056063D"/>
    <w:rsid w:val="006C3C9C"/>
    <w:rsid w:val="00701193"/>
    <w:rsid w:val="007F7D4D"/>
    <w:rsid w:val="009133D3"/>
    <w:rsid w:val="009C6541"/>
    <w:rsid w:val="00A147F9"/>
    <w:rsid w:val="00AB3232"/>
    <w:rsid w:val="00BE0651"/>
    <w:rsid w:val="00BF4ECE"/>
    <w:rsid w:val="00CC7081"/>
    <w:rsid w:val="00F0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F58B5-6D45-4012-9875-D27AED91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8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089E"/>
    <w:rPr>
      <w:color w:val="0563C1" w:themeColor="hyperlink"/>
      <w:u w:val="single"/>
    </w:rPr>
  </w:style>
  <w:style w:type="paragraph" w:customStyle="1" w:styleId="Default">
    <w:name w:val="Default"/>
    <w:rsid w:val="000B30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forumenlin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823</Words>
  <Characters>4347</Characters>
  <Application>Microsoft Office Word</Application>
  <DocSecurity>0</DocSecurity>
  <Lines>74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5</cp:revision>
  <dcterms:created xsi:type="dcterms:W3CDTF">2016-07-21T14:22:00Z</dcterms:created>
  <dcterms:modified xsi:type="dcterms:W3CDTF">2016-07-25T01:01:00Z</dcterms:modified>
</cp:coreProperties>
</file>