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AE" w:rsidRPr="00AC53E0" w:rsidRDefault="00DF1EAE" w:rsidP="00DF1EAE">
      <w:pPr>
        <w:shd w:val="clear" w:color="auto" w:fill="FFFFFF"/>
        <w:spacing w:after="0" w:line="240" w:lineRule="auto"/>
        <w:jc w:val="both"/>
        <w:rPr>
          <w:rFonts w:ascii="Arial" w:eastAsia="Times New Roman" w:hAnsi="Arial" w:cs="Arial"/>
          <w:color w:val="000000" w:themeColor="text1"/>
          <w:sz w:val="28"/>
          <w:szCs w:val="28"/>
          <w:lang w:eastAsia="es-MX"/>
        </w:rPr>
      </w:pPr>
      <w:r w:rsidRPr="00AC53E0">
        <w:rPr>
          <w:rFonts w:ascii="Arial" w:eastAsia="Times New Roman" w:hAnsi="Arial" w:cs="Arial"/>
          <w:color w:val="000000" w:themeColor="text1"/>
          <w:sz w:val="28"/>
          <w:szCs w:val="28"/>
          <w:lang w:eastAsia="es-MX"/>
        </w:rPr>
        <w:t>Utopía</w:t>
      </w:r>
    </w:p>
    <w:p w:rsidR="00DF1EAE" w:rsidRPr="00AC53E0" w:rsidRDefault="00DF1EAE" w:rsidP="00DF1EAE">
      <w:pPr>
        <w:shd w:val="clear" w:color="auto" w:fill="FFFFFF"/>
        <w:spacing w:after="0" w:line="240" w:lineRule="auto"/>
        <w:jc w:val="both"/>
        <w:rPr>
          <w:rFonts w:ascii="Arial" w:eastAsia="Times New Roman" w:hAnsi="Arial" w:cs="Arial"/>
          <w:color w:val="000000" w:themeColor="text1"/>
          <w:sz w:val="24"/>
          <w:szCs w:val="24"/>
          <w:lang w:eastAsia="es-MX"/>
        </w:rPr>
      </w:pPr>
    </w:p>
    <w:p w:rsidR="00CF05A1" w:rsidRPr="00AC53E0" w:rsidRDefault="00CF05A1" w:rsidP="00CF05A1">
      <w:pPr>
        <w:shd w:val="clear" w:color="auto" w:fill="FFFFFF"/>
        <w:spacing w:after="0" w:line="240" w:lineRule="auto"/>
        <w:jc w:val="center"/>
        <w:rPr>
          <w:rFonts w:ascii="Arial" w:eastAsia="Times New Roman" w:hAnsi="Arial" w:cs="Arial"/>
          <w:b/>
          <w:color w:val="000000" w:themeColor="text1"/>
          <w:sz w:val="36"/>
          <w:szCs w:val="36"/>
          <w:lang w:eastAsia="es-MX"/>
        </w:rPr>
      </w:pPr>
      <w:r w:rsidRPr="00AC53E0">
        <w:rPr>
          <w:rFonts w:ascii="Arial" w:eastAsia="Times New Roman" w:hAnsi="Arial" w:cs="Arial"/>
          <w:b/>
          <w:color w:val="000000" w:themeColor="text1"/>
          <w:sz w:val="36"/>
          <w:szCs w:val="36"/>
          <w:lang w:eastAsia="es-MX"/>
        </w:rPr>
        <w:t>La unidad de “todos los mexicanos”</w:t>
      </w:r>
    </w:p>
    <w:p w:rsidR="00CF05A1" w:rsidRPr="00AC53E0" w:rsidRDefault="00CF05A1" w:rsidP="00DF1EAE">
      <w:pPr>
        <w:shd w:val="clear" w:color="auto" w:fill="FFFFFF"/>
        <w:spacing w:after="0" w:line="240" w:lineRule="auto"/>
        <w:jc w:val="both"/>
        <w:rPr>
          <w:rFonts w:ascii="Arial" w:eastAsia="Times New Roman" w:hAnsi="Arial" w:cs="Arial"/>
          <w:color w:val="000000" w:themeColor="text1"/>
          <w:sz w:val="24"/>
          <w:szCs w:val="24"/>
          <w:lang w:eastAsia="es-MX"/>
        </w:rPr>
      </w:pPr>
    </w:p>
    <w:p w:rsidR="00DF1EAE" w:rsidRPr="00AC53E0" w:rsidRDefault="00DF1EAE" w:rsidP="00DF1EAE">
      <w:pPr>
        <w:shd w:val="clear" w:color="auto" w:fill="FFFFFF"/>
        <w:spacing w:after="0" w:line="240" w:lineRule="auto"/>
        <w:jc w:val="both"/>
        <w:rPr>
          <w:rFonts w:ascii="Arial" w:eastAsia="Times New Roman" w:hAnsi="Arial" w:cs="Arial"/>
          <w:b/>
          <w:color w:val="000000" w:themeColor="text1"/>
          <w:sz w:val="24"/>
          <w:szCs w:val="24"/>
          <w:lang w:eastAsia="es-MX"/>
        </w:rPr>
      </w:pPr>
      <w:r w:rsidRPr="00AC53E0">
        <w:rPr>
          <w:rFonts w:ascii="Arial" w:eastAsia="Times New Roman" w:hAnsi="Arial" w:cs="Arial"/>
          <w:b/>
          <w:color w:val="000000" w:themeColor="text1"/>
          <w:sz w:val="24"/>
          <w:szCs w:val="24"/>
          <w:lang w:eastAsia="es-MX"/>
        </w:rPr>
        <w:t>Eduardo Ibarra Aguirre</w:t>
      </w:r>
    </w:p>
    <w:p w:rsidR="00DF1EAE" w:rsidRPr="00AC53E0" w:rsidRDefault="00DF1EAE" w:rsidP="00DF1EAE">
      <w:pPr>
        <w:shd w:val="clear" w:color="auto" w:fill="FFFFFF"/>
        <w:spacing w:after="0" w:line="240" w:lineRule="auto"/>
        <w:jc w:val="both"/>
        <w:rPr>
          <w:rFonts w:ascii="Arial" w:eastAsia="Times New Roman" w:hAnsi="Arial" w:cs="Arial"/>
          <w:color w:val="000000" w:themeColor="text1"/>
          <w:sz w:val="24"/>
          <w:szCs w:val="24"/>
          <w:lang w:eastAsia="es-MX"/>
        </w:rPr>
      </w:pPr>
    </w:p>
    <w:p w:rsidR="00B8068D" w:rsidRPr="00AC53E0" w:rsidRDefault="0041298E" w:rsidP="00B8068D">
      <w:pPr>
        <w:shd w:val="clear" w:color="auto" w:fill="FFFFFF"/>
        <w:spacing w:after="0" w:line="240" w:lineRule="auto"/>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E</w:t>
      </w:r>
      <w:r w:rsidR="00B8068D" w:rsidRPr="00AC53E0">
        <w:rPr>
          <w:rFonts w:ascii="Arial" w:eastAsia="Times New Roman" w:hAnsi="Arial" w:cs="Arial"/>
          <w:color w:val="000000" w:themeColor="text1"/>
          <w:sz w:val="24"/>
          <w:szCs w:val="24"/>
          <w:lang w:eastAsia="es-MX"/>
        </w:rPr>
        <w:t>n</w:t>
      </w:r>
      <w:r w:rsidRPr="00AC53E0">
        <w:rPr>
          <w:rFonts w:ascii="Arial" w:eastAsia="Times New Roman" w:hAnsi="Arial" w:cs="Arial"/>
          <w:color w:val="000000" w:themeColor="text1"/>
          <w:sz w:val="24"/>
          <w:szCs w:val="24"/>
          <w:lang w:eastAsia="es-MX"/>
        </w:rPr>
        <w:t xml:space="preserve"> </w:t>
      </w:r>
      <w:r w:rsidR="00B8068D" w:rsidRPr="00AC53E0">
        <w:rPr>
          <w:rFonts w:ascii="Arial" w:eastAsia="Times New Roman" w:hAnsi="Arial" w:cs="Arial"/>
          <w:color w:val="000000" w:themeColor="text1"/>
          <w:sz w:val="24"/>
          <w:szCs w:val="24"/>
          <w:lang w:eastAsia="es-MX"/>
        </w:rPr>
        <w:t>l</w:t>
      </w:r>
      <w:r w:rsidRPr="00AC53E0">
        <w:rPr>
          <w:rFonts w:ascii="Arial" w:eastAsia="Times New Roman" w:hAnsi="Arial" w:cs="Arial"/>
          <w:color w:val="000000" w:themeColor="text1"/>
          <w:sz w:val="24"/>
          <w:szCs w:val="24"/>
          <w:lang w:eastAsia="es-MX"/>
        </w:rPr>
        <w:t xml:space="preserve">a </w:t>
      </w:r>
      <w:r w:rsidR="00B8068D" w:rsidRPr="00AC53E0">
        <w:rPr>
          <w:rFonts w:ascii="Arial" w:eastAsia="Times New Roman" w:hAnsi="Arial" w:cs="Arial"/>
          <w:color w:val="000000" w:themeColor="text1"/>
          <w:sz w:val="24"/>
          <w:szCs w:val="24"/>
          <w:lang w:eastAsia="es-MX"/>
        </w:rPr>
        <w:t>n</w:t>
      </w:r>
      <w:r w:rsidRPr="00AC53E0">
        <w:rPr>
          <w:rFonts w:ascii="Arial" w:eastAsia="Times New Roman" w:hAnsi="Arial" w:cs="Arial"/>
          <w:color w:val="000000" w:themeColor="text1"/>
          <w:sz w:val="24"/>
          <w:szCs w:val="24"/>
          <w:lang w:eastAsia="es-MX"/>
        </w:rPr>
        <w:t>ota a</w:t>
      </w:r>
      <w:r w:rsidR="00B8068D" w:rsidRPr="00AC53E0">
        <w:rPr>
          <w:rFonts w:ascii="Arial" w:eastAsia="Times New Roman" w:hAnsi="Arial" w:cs="Arial"/>
          <w:color w:val="000000" w:themeColor="text1"/>
          <w:sz w:val="24"/>
          <w:szCs w:val="24"/>
          <w:lang w:eastAsia="es-MX"/>
        </w:rPr>
        <w:t>n</w:t>
      </w:r>
      <w:r w:rsidRPr="00AC53E0">
        <w:rPr>
          <w:rFonts w:ascii="Arial" w:eastAsia="Times New Roman" w:hAnsi="Arial" w:cs="Arial"/>
          <w:color w:val="000000" w:themeColor="text1"/>
          <w:sz w:val="24"/>
          <w:szCs w:val="24"/>
          <w:lang w:eastAsia="es-MX"/>
        </w:rPr>
        <w:t>terior</w:t>
      </w:r>
      <w:r w:rsidR="00B8068D" w:rsidRPr="00AC53E0">
        <w:rPr>
          <w:rFonts w:ascii="Arial" w:eastAsia="Times New Roman" w:hAnsi="Arial" w:cs="Arial"/>
          <w:color w:val="000000" w:themeColor="text1"/>
          <w:sz w:val="24"/>
          <w:szCs w:val="24"/>
          <w:lang w:eastAsia="es-MX"/>
        </w:rPr>
        <w:t>, con su titular de: La reacción ante Patricia, experiencia a repetir, intent</w:t>
      </w:r>
      <w:r w:rsidR="00E2485E" w:rsidRPr="00AC53E0">
        <w:rPr>
          <w:rFonts w:ascii="Arial" w:eastAsia="Times New Roman" w:hAnsi="Arial" w:cs="Arial"/>
          <w:color w:val="000000" w:themeColor="text1"/>
          <w:sz w:val="24"/>
          <w:szCs w:val="24"/>
          <w:lang w:eastAsia="es-MX"/>
        </w:rPr>
        <w:t>é</w:t>
      </w:r>
      <w:r w:rsidR="00B8068D" w:rsidRPr="00AC53E0">
        <w:rPr>
          <w:rFonts w:ascii="Arial" w:eastAsia="Times New Roman" w:hAnsi="Arial" w:cs="Arial"/>
          <w:color w:val="000000" w:themeColor="text1"/>
          <w:sz w:val="24"/>
          <w:szCs w:val="24"/>
          <w:lang w:eastAsia="es-MX"/>
        </w:rPr>
        <w:t xml:space="preserve"> subrayar la </w:t>
      </w:r>
      <w:r w:rsidR="00A64712" w:rsidRPr="00AC53E0">
        <w:rPr>
          <w:rFonts w:ascii="Arial" w:eastAsia="Times New Roman" w:hAnsi="Arial" w:cs="Arial"/>
          <w:color w:val="000000" w:themeColor="text1"/>
          <w:sz w:val="24"/>
          <w:szCs w:val="24"/>
          <w:lang w:eastAsia="es-MX"/>
        </w:rPr>
        <w:t xml:space="preserve">respuesta </w:t>
      </w:r>
      <w:r w:rsidR="00B8068D" w:rsidRPr="00AC53E0">
        <w:rPr>
          <w:rFonts w:ascii="Arial" w:eastAsia="Times New Roman" w:hAnsi="Arial" w:cs="Arial"/>
          <w:color w:val="000000" w:themeColor="text1"/>
          <w:sz w:val="24"/>
          <w:szCs w:val="24"/>
          <w:lang w:eastAsia="es-MX"/>
        </w:rPr>
        <w:t>oportuna de los tres niveles de gobierno ante lo que apuntaba a ser un devastador huracán y que gracias a todas la medidas preventivas sólo fueron registrados daños materiales y saldo blanco en cuanto a vidas humanas.</w:t>
      </w:r>
    </w:p>
    <w:p w:rsidR="00E300C7" w:rsidRPr="00AC53E0" w:rsidRDefault="00B8068D" w:rsidP="00D36B2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 xml:space="preserve">Fue en el terreno de la conducta eficaz de los tres órdenes de gobierno, donde es una experiencia a repetir. Incluso </w:t>
      </w:r>
      <w:r w:rsidR="00D36B21" w:rsidRPr="00AC53E0">
        <w:rPr>
          <w:rFonts w:ascii="Arial" w:eastAsia="Times New Roman" w:hAnsi="Arial" w:cs="Arial"/>
          <w:color w:val="000000" w:themeColor="text1"/>
          <w:sz w:val="24"/>
          <w:szCs w:val="24"/>
          <w:lang w:eastAsia="es-MX"/>
        </w:rPr>
        <w:t>registré</w:t>
      </w:r>
      <w:r w:rsidRPr="00AC53E0">
        <w:rPr>
          <w:rFonts w:ascii="Arial" w:eastAsia="Times New Roman" w:hAnsi="Arial" w:cs="Arial"/>
          <w:color w:val="000000" w:themeColor="text1"/>
          <w:sz w:val="24"/>
          <w:szCs w:val="24"/>
          <w:lang w:eastAsia="es-MX"/>
        </w:rPr>
        <w:t xml:space="preserve"> el caso del </w:t>
      </w:r>
      <w:r w:rsidR="00E300C7" w:rsidRPr="00AC53E0">
        <w:rPr>
          <w:rFonts w:ascii="Arial" w:eastAsia="Times New Roman" w:hAnsi="Arial" w:cs="Arial"/>
          <w:color w:val="000000" w:themeColor="text1"/>
          <w:sz w:val="24"/>
          <w:szCs w:val="24"/>
          <w:lang w:eastAsia="es-MX"/>
        </w:rPr>
        <w:t xml:space="preserve">arribo a tierras guerrerenses del </w:t>
      </w:r>
      <w:r w:rsidRPr="00AC53E0">
        <w:rPr>
          <w:rFonts w:ascii="Arial" w:eastAsia="Times New Roman" w:hAnsi="Arial" w:cs="Arial"/>
          <w:color w:val="000000" w:themeColor="text1"/>
          <w:sz w:val="24"/>
          <w:szCs w:val="24"/>
          <w:lang w:eastAsia="es-MX"/>
        </w:rPr>
        <w:t>ciclón Manuel</w:t>
      </w:r>
      <w:r w:rsidR="00E300C7" w:rsidRPr="00AC53E0">
        <w:rPr>
          <w:rFonts w:ascii="Arial" w:eastAsia="Times New Roman" w:hAnsi="Arial" w:cs="Arial"/>
          <w:color w:val="000000" w:themeColor="text1"/>
          <w:sz w:val="24"/>
          <w:szCs w:val="24"/>
          <w:lang w:eastAsia="es-MX"/>
        </w:rPr>
        <w:t xml:space="preserve">, mientras las autoridades federales festejaban el Grito de Dolores y las estatales, encabezadas por Ángel Aguirre, bebían </w:t>
      </w:r>
      <w:r w:rsidR="00D36B21" w:rsidRPr="00AC53E0">
        <w:rPr>
          <w:rFonts w:ascii="Arial" w:eastAsia="Times New Roman" w:hAnsi="Arial" w:cs="Arial"/>
          <w:color w:val="000000" w:themeColor="text1"/>
          <w:sz w:val="24"/>
          <w:szCs w:val="24"/>
          <w:lang w:eastAsia="es-MX"/>
        </w:rPr>
        <w:t xml:space="preserve">abundantes </w:t>
      </w:r>
      <w:r w:rsidR="00E300C7" w:rsidRPr="00AC53E0">
        <w:rPr>
          <w:rFonts w:ascii="Arial" w:eastAsia="Times New Roman" w:hAnsi="Arial" w:cs="Arial"/>
          <w:color w:val="000000" w:themeColor="text1"/>
          <w:sz w:val="24"/>
          <w:szCs w:val="24"/>
          <w:lang w:eastAsia="es-MX"/>
        </w:rPr>
        <w:t>licores.</w:t>
      </w:r>
    </w:p>
    <w:p w:rsidR="00E300C7" w:rsidRPr="00AC53E0" w:rsidRDefault="00E300C7" w:rsidP="00D36B2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 xml:space="preserve">Naturalmente que sin la ejemplar reacción de buena parte de los habitantes de Colima, Jalisco y Nayarit, de los medios de comunicación y otros agentes económicos, </w:t>
      </w:r>
      <w:r w:rsidR="00E2485E" w:rsidRPr="00AC53E0">
        <w:rPr>
          <w:rFonts w:ascii="Arial" w:eastAsia="Times New Roman" w:hAnsi="Arial" w:cs="Arial"/>
          <w:color w:val="000000" w:themeColor="text1"/>
          <w:sz w:val="24"/>
          <w:szCs w:val="24"/>
          <w:lang w:eastAsia="es-MX"/>
        </w:rPr>
        <w:t xml:space="preserve">no </w:t>
      </w:r>
      <w:r w:rsidRPr="00AC53E0">
        <w:rPr>
          <w:rFonts w:ascii="Arial" w:eastAsia="Times New Roman" w:hAnsi="Arial" w:cs="Arial"/>
          <w:color w:val="000000" w:themeColor="text1"/>
          <w:sz w:val="24"/>
          <w:szCs w:val="24"/>
          <w:lang w:eastAsia="es-MX"/>
        </w:rPr>
        <w:t>sería dable cosechar los mismo</w:t>
      </w:r>
      <w:r w:rsidR="00E2485E" w:rsidRPr="00AC53E0">
        <w:rPr>
          <w:rFonts w:ascii="Arial" w:eastAsia="Times New Roman" w:hAnsi="Arial" w:cs="Arial"/>
          <w:color w:val="000000" w:themeColor="text1"/>
          <w:sz w:val="24"/>
          <w:szCs w:val="24"/>
          <w:lang w:eastAsia="es-MX"/>
        </w:rPr>
        <w:t>s</w:t>
      </w:r>
      <w:r w:rsidRPr="00AC53E0">
        <w:rPr>
          <w:rFonts w:ascii="Arial" w:eastAsia="Times New Roman" w:hAnsi="Arial" w:cs="Arial"/>
          <w:color w:val="000000" w:themeColor="text1"/>
          <w:sz w:val="24"/>
          <w:szCs w:val="24"/>
          <w:lang w:eastAsia="es-MX"/>
        </w:rPr>
        <w:t xml:space="preserve"> resultados. </w:t>
      </w:r>
      <w:r w:rsidR="00E2485E" w:rsidRPr="00AC53E0">
        <w:rPr>
          <w:rFonts w:ascii="Arial" w:eastAsia="Times New Roman" w:hAnsi="Arial" w:cs="Arial"/>
          <w:color w:val="000000" w:themeColor="text1"/>
          <w:sz w:val="24"/>
          <w:szCs w:val="24"/>
          <w:lang w:eastAsia="es-MX"/>
        </w:rPr>
        <w:t>E</w:t>
      </w:r>
      <w:r w:rsidRPr="00AC53E0">
        <w:rPr>
          <w:rFonts w:ascii="Arial" w:eastAsia="Times New Roman" w:hAnsi="Arial" w:cs="Arial"/>
          <w:color w:val="000000" w:themeColor="text1"/>
          <w:sz w:val="24"/>
          <w:szCs w:val="24"/>
          <w:lang w:eastAsia="es-MX"/>
        </w:rPr>
        <w:t xml:space="preserve">s conocida la reacción generosa y solidaria, mas no exenta de acciones de pillaje, de la población mexicana ante la desgracia, como lo mostró en forma espléndida </w:t>
      </w:r>
      <w:r w:rsidR="00D36B21" w:rsidRPr="00AC53E0">
        <w:rPr>
          <w:rFonts w:ascii="Arial" w:eastAsia="Times New Roman" w:hAnsi="Arial" w:cs="Arial"/>
          <w:color w:val="000000" w:themeColor="text1"/>
          <w:sz w:val="24"/>
          <w:szCs w:val="24"/>
          <w:lang w:eastAsia="es-MX"/>
        </w:rPr>
        <w:t xml:space="preserve">una parte de los </w:t>
      </w:r>
      <w:r w:rsidRPr="00AC53E0">
        <w:rPr>
          <w:rFonts w:ascii="Arial" w:eastAsia="Times New Roman" w:hAnsi="Arial" w:cs="Arial"/>
          <w:color w:val="000000" w:themeColor="text1"/>
          <w:sz w:val="24"/>
          <w:szCs w:val="24"/>
          <w:lang w:eastAsia="es-MX"/>
        </w:rPr>
        <w:t>capitalin</w:t>
      </w:r>
      <w:r w:rsidR="00D36B21" w:rsidRPr="00AC53E0">
        <w:rPr>
          <w:rFonts w:ascii="Arial" w:eastAsia="Times New Roman" w:hAnsi="Arial" w:cs="Arial"/>
          <w:color w:val="000000" w:themeColor="text1"/>
          <w:sz w:val="24"/>
          <w:szCs w:val="24"/>
          <w:lang w:eastAsia="es-MX"/>
        </w:rPr>
        <w:t>os</w:t>
      </w:r>
      <w:r w:rsidRPr="00AC53E0">
        <w:rPr>
          <w:rFonts w:ascii="Arial" w:eastAsia="Times New Roman" w:hAnsi="Arial" w:cs="Arial"/>
          <w:color w:val="000000" w:themeColor="text1"/>
          <w:sz w:val="24"/>
          <w:szCs w:val="24"/>
          <w:lang w:eastAsia="es-MX"/>
        </w:rPr>
        <w:t xml:space="preserve"> ante los sismos de 1985.</w:t>
      </w:r>
    </w:p>
    <w:p w:rsidR="00573CD5" w:rsidRPr="00AC53E0" w:rsidRDefault="00573CD5" w:rsidP="00A6471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Por lo anterior, no pareciera pertinente confundir la convergencia social materializada la semana anterior en tres e</w:t>
      </w:r>
      <w:r w:rsidR="00A64712" w:rsidRPr="00AC53E0">
        <w:rPr>
          <w:rFonts w:ascii="Arial" w:eastAsia="Times New Roman" w:hAnsi="Arial" w:cs="Arial"/>
          <w:color w:val="000000" w:themeColor="text1"/>
          <w:sz w:val="24"/>
          <w:szCs w:val="24"/>
          <w:lang w:eastAsia="es-MX"/>
        </w:rPr>
        <w:t>stados,</w:t>
      </w:r>
      <w:r w:rsidRPr="00AC53E0">
        <w:rPr>
          <w:rFonts w:ascii="Arial" w:eastAsia="Times New Roman" w:hAnsi="Arial" w:cs="Arial"/>
          <w:color w:val="000000" w:themeColor="text1"/>
          <w:sz w:val="24"/>
          <w:szCs w:val="24"/>
          <w:lang w:eastAsia="es-MX"/>
        </w:rPr>
        <w:t xml:space="preserve"> con la enorme necesidad que tiene Enrique Peña Nieto de “conformar un frente común en la transformación de México”, a pesar de su inalterable convencimiento de “que vamos en la ruta correcta”.</w:t>
      </w:r>
    </w:p>
    <w:p w:rsidR="00573CD5" w:rsidRPr="00AC53E0" w:rsidRDefault="00573CD5" w:rsidP="00A6471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“No hay más ruta que la nuestra”</w:t>
      </w:r>
      <w:r w:rsidR="00D36B21" w:rsidRPr="00AC53E0">
        <w:rPr>
          <w:rFonts w:ascii="Arial" w:eastAsia="Times New Roman" w:hAnsi="Arial" w:cs="Arial"/>
          <w:color w:val="000000" w:themeColor="text1"/>
          <w:sz w:val="24"/>
          <w:szCs w:val="24"/>
          <w:lang w:eastAsia="es-MX"/>
        </w:rPr>
        <w:t>,</w:t>
      </w:r>
      <w:r w:rsidRPr="00AC53E0">
        <w:rPr>
          <w:rFonts w:ascii="Arial" w:eastAsia="Times New Roman" w:hAnsi="Arial" w:cs="Arial"/>
          <w:color w:val="000000" w:themeColor="text1"/>
          <w:sz w:val="24"/>
          <w:szCs w:val="24"/>
          <w:lang w:eastAsia="es-MX"/>
        </w:rPr>
        <w:t xml:space="preserve"> aseguraba el gran muralista David Alfaro Siqueiros a sus críticos y detractores. </w:t>
      </w:r>
      <w:r w:rsidR="00A64712" w:rsidRPr="00AC53E0">
        <w:rPr>
          <w:rFonts w:ascii="Arial" w:eastAsia="Times New Roman" w:hAnsi="Arial" w:cs="Arial"/>
          <w:color w:val="000000" w:themeColor="text1"/>
          <w:sz w:val="24"/>
          <w:szCs w:val="24"/>
          <w:lang w:eastAsia="es-MX"/>
        </w:rPr>
        <w:t>D</w:t>
      </w:r>
      <w:r w:rsidRPr="00AC53E0">
        <w:rPr>
          <w:rFonts w:ascii="Arial" w:eastAsia="Times New Roman" w:hAnsi="Arial" w:cs="Arial"/>
          <w:color w:val="000000" w:themeColor="text1"/>
          <w:sz w:val="24"/>
          <w:szCs w:val="24"/>
          <w:lang w:eastAsia="es-MX"/>
        </w:rPr>
        <w:t>écadas después está clarísimo que las rutas en el arte y en el país en que se crea son múltiples, divers</w:t>
      </w:r>
      <w:r w:rsidR="00D36B21" w:rsidRPr="00AC53E0">
        <w:rPr>
          <w:rFonts w:ascii="Arial" w:eastAsia="Times New Roman" w:hAnsi="Arial" w:cs="Arial"/>
          <w:color w:val="000000" w:themeColor="text1"/>
          <w:sz w:val="24"/>
          <w:szCs w:val="24"/>
          <w:lang w:eastAsia="es-MX"/>
        </w:rPr>
        <w:t>a</w:t>
      </w:r>
      <w:r w:rsidRPr="00AC53E0">
        <w:rPr>
          <w:rFonts w:ascii="Arial" w:eastAsia="Times New Roman" w:hAnsi="Arial" w:cs="Arial"/>
          <w:color w:val="000000" w:themeColor="text1"/>
          <w:sz w:val="24"/>
          <w:szCs w:val="24"/>
          <w:lang w:eastAsia="es-MX"/>
        </w:rPr>
        <w:t>s, tanto como las visiones e intereses sociopolíticos en juego.</w:t>
      </w:r>
    </w:p>
    <w:p w:rsidR="005D6FCB" w:rsidRPr="00AC53E0" w:rsidRDefault="00573CD5" w:rsidP="005D6FCB">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 xml:space="preserve">Y si no se asume tal diversidad de pensamiento y de acción que forma parte de la riqueza </w:t>
      </w:r>
      <w:r w:rsidR="00A64712" w:rsidRPr="00AC53E0">
        <w:rPr>
          <w:rFonts w:ascii="Arial" w:eastAsia="Times New Roman" w:hAnsi="Arial" w:cs="Arial"/>
          <w:color w:val="000000" w:themeColor="text1"/>
          <w:sz w:val="24"/>
          <w:szCs w:val="24"/>
          <w:lang w:eastAsia="es-MX"/>
        </w:rPr>
        <w:t>nacional</w:t>
      </w:r>
      <w:r w:rsidR="00D36B21" w:rsidRPr="00AC53E0">
        <w:rPr>
          <w:rFonts w:ascii="Arial" w:eastAsia="Times New Roman" w:hAnsi="Arial" w:cs="Arial"/>
          <w:color w:val="000000" w:themeColor="text1"/>
          <w:sz w:val="24"/>
          <w:szCs w:val="24"/>
          <w:lang w:eastAsia="es-MX"/>
        </w:rPr>
        <w:t>,</w:t>
      </w:r>
      <w:r w:rsidRPr="00AC53E0">
        <w:rPr>
          <w:rFonts w:ascii="Arial" w:eastAsia="Times New Roman" w:hAnsi="Arial" w:cs="Arial"/>
          <w:color w:val="000000" w:themeColor="text1"/>
          <w:sz w:val="24"/>
          <w:szCs w:val="24"/>
          <w:lang w:eastAsia="es-MX"/>
        </w:rPr>
        <w:t xml:space="preserve"> y se intenta con llamados imponer la visión que encarna el proyecto gubernamental y que en esencia es continuidad del </w:t>
      </w:r>
      <w:r w:rsidR="00D36B21" w:rsidRPr="00AC53E0">
        <w:rPr>
          <w:rFonts w:ascii="Arial" w:eastAsia="Times New Roman" w:hAnsi="Arial" w:cs="Arial"/>
          <w:color w:val="000000" w:themeColor="text1"/>
          <w:sz w:val="24"/>
          <w:szCs w:val="24"/>
          <w:lang w:eastAsia="es-MX"/>
        </w:rPr>
        <w:t>rumbo inaugurado por Miguel de la Madrid</w:t>
      </w:r>
      <w:r w:rsidR="005D6FCB" w:rsidRPr="00AC53E0">
        <w:rPr>
          <w:rFonts w:ascii="Arial" w:eastAsia="Times New Roman" w:hAnsi="Arial" w:cs="Arial"/>
          <w:color w:val="000000" w:themeColor="text1"/>
          <w:sz w:val="24"/>
          <w:szCs w:val="24"/>
          <w:lang w:eastAsia="es-MX"/>
        </w:rPr>
        <w:t xml:space="preserve"> en 1982</w:t>
      </w:r>
      <w:r w:rsidR="00D36B21" w:rsidRPr="00AC53E0">
        <w:rPr>
          <w:rFonts w:ascii="Arial" w:eastAsia="Times New Roman" w:hAnsi="Arial" w:cs="Arial"/>
          <w:color w:val="000000" w:themeColor="text1"/>
          <w:sz w:val="24"/>
          <w:szCs w:val="24"/>
          <w:lang w:eastAsia="es-MX"/>
        </w:rPr>
        <w:t xml:space="preserve">, pues quedarán como “llamados a misa”. O </w:t>
      </w:r>
      <w:r w:rsidR="005D6FCB" w:rsidRPr="00AC53E0">
        <w:rPr>
          <w:rFonts w:ascii="Arial" w:eastAsia="Times New Roman" w:hAnsi="Arial" w:cs="Arial"/>
          <w:color w:val="000000" w:themeColor="text1"/>
          <w:sz w:val="24"/>
          <w:szCs w:val="24"/>
          <w:lang w:eastAsia="es-MX"/>
        </w:rPr>
        <w:t xml:space="preserve">peor aún, </w:t>
      </w:r>
      <w:r w:rsidR="00D36B21" w:rsidRPr="00AC53E0">
        <w:rPr>
          <w:rFonts w:ascii="Arial" w:eastAsia="Times New Roman" w:hAnsi="Arial" w:cs="Arial"/>
          <w:color w:val="000000" w:themeColor="text1"/>
          <w:sz w:val="24"/>
          <w:szCs w:val="24"/>
          <w:lang w:eastAsia="es-MX"/>
        </w:rPr>
        <w:t>en acciones de fuerza –policiacas y militares</w:t>
      </w:r>
      <w:r w:rsidR="005D6FCB" w:rsidRPr="00AC53E0">
        <w:rPr>
          <w:rFonts w:ascii="Arial" w:eastAsia="Times New Roman" w:hAnsi="Arial" w:cs="Arial"/>
          <w:color w:val="000000" w:themeColor="text1"/>
          <w:sz w:val="24"/>
          <w:szCs w:val="24"/>
          <w:lang w:eastAsia="es-MX"/>
        </w:rPr>
        <w:t xml:space="preserve">– </w:t>
      </w:r>
      <w:r w:rsidR="00D36B21" w:rsidRPr="00AC53E0">
        <w:rPr>
          <w:rFonts w:ascii="Arial" w:eastAsia="Times New Roman" w:hAnsi="Arial" w:cs="Arial"/>
          <w:color w:val="000000" w:themeColor="text1"/>
          <w:sz w:val="24"/>
          <w:szCs w:val="24"/>
          <w:lang w:eastAsia="es-MX"/>
        </w:rPr>
        <w:t>para imponer programas que son presentados como “transformador</w:t>
      </w:r>
      <w:r w:rsidR="00CF05A1" w:rsidRPr="00AC53E0">
        <w:rPr>
          <w:rFonts w:ascii="Arial" w:eastAsia="Times New Roman" w:hAnsi="Arial" w:cs="Arial"/>
          <w:color w:val="000000" w:themeColor="text1"/>
          <w:sz w:val="24"/>
          <w:szCs w:val="24"/>
          <w:lang w:eastAsia="es-MX"/>
        </w:rPr>
        <w:t>e</w:t>
      </w:r>
      <w:r w:rsidR="00D36B21" w:rsidRPr="00AC53E0">
        <w:rPr>
          <w:rFonts w:ascii="Arial" w:eastAsia="Times New Roman" w:hAnsi="Arial" w:cs="Arial"/>
          <w:color w:val="000000" w:themeColor="text1"/>
          <w:sz w:val="24"/>
          <w:szCs w:val="24"/>
          <w:lang w:eastAsia="es-MX"/>
        </w:rPr>
        <w:t>s” p</w:t>
      </w:r>
      <w:r w:rsidR="005D6FCB" w:rsidRPr="00AC53E0">
        <w:rPr>
          <w:rFonts w:ascii="Arial" w:eastAsia="Times New Roman" w:hAnsi="Arial" w:cs="Arial"/>
          <w:color w:val="000000" w:themeColor="text1"/>
          <w:sz w:val="24"/>
          <w:szCs w:val="24"/>
          <w:lang w:eastAsia="es-MX"/>
        </w:rPr>
        <w:t>ero no ganan la voluntad de los gobernados.</w:t>
      </w:r>
    </w:p>
    <w:p w:rsidR="00A64712" w:rsidRPr="00AC53E0" w:rsidRDefault="00160B2C" w:rsidP="00160B2C">
      <w:pPr>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 xml:space="preserve">El insistente exhorto presidencial a “reconocer los avances logrados” porque “muchas veces somos los propios mexicanos los que no reconocemos lo que hemos avanzado”, es parte de la tarea pública y acaso desde su perspectiva no le falte razón, sólo que para reconocer </w:t>
      </w:r>
      <w:r w:rsidR="00AC53E0" w:rsidRPr="00AC53E0">
        <w:rPr>
          <w:rFonts w:ascii="Arial" w:eastAsia="Times New Roman" w:hAnsi="Arial" w:cs="Arial"/>
          <w:color w:val="000000" w:themeColor="text1"/>
          <w:sz w:val="24"/>
          <w:szCs w:val="24"/>
          <w:lang w:eastAsia="es-MX"/>
        </w:rPr>
        <w:t>“los avances”</w:t>
      </w:r>
      <w:r w:rsidRPr="00AC53E0">
        <w:rPr>
          <w:rFonts w:ascii="Arial" w:eastAsia="Times New Roman" w:hAnsi="Arial" w:cs="Arial"/>
          <w:color w:val="000000" w:themeColor="text1"/>
          <w:sz w:val="24"/>
          <w:szCs w:val="24"/>
          <w:lang w:eastAsia="es-MX"/>
        </w:rPr>
        <w:t xml:space="preserve"> no pareciera suficiente tener la tasa inflacionaria más baja en la historia desde que tal proceso es medido, generar empleos como no sucedía en las últimos cinco sexenios, el repunte del consumo </w:t>
      </w:r>
      <w:r w:rsidR="00CF05A1" w:rsidRPr="00AC53E0">
        <w:rPr>
          <w:rFonts w:ascii="Arial" w:eastAsia="Times New Roman" w:hAnsi="Arial" w:cs="Arial"/>
          <w:color w:val="000000" w:themeColor="text1"/>
          <w:sz w:val="24"/>
          <w:szCs w:val="24"/>
          <w:lang w:eastAsia="es-MX"/>
        </w:rPr>
        <w:t>interno</w:t>
      </w:r>
      <w:r w:rsidRPr="00AC53E0">
        <w:rPr>
          <w:rFonts w:ascii="Arial" w:eastAsia="Times New Roman" w:hAnsi="Arial" w:cs="Arial"/>
          <w:color w:val="000000" w:themeColor="text1"/>
          <w:sz w:val="24"/>
          <w:szCs w:val="24"/>
          <w:lang w:eastAsia="es-MX"/>
        </w:rPr>
        <w:t xml:space="preserve"> a base de un </w:t>
      </w:r>
      <w:r w:rsidR="00CF05A1" w:rsidRPr="00AC53E0">
        <w:rPr>
          <w:rFonts w:ascii="Arial" w:eastAsia="Times New Roman" w:hAnsi="Arial" w:cs="Arial"/>
          <w:color w:val="000000" w:themeColor="text1"/>
          <w:sz w:val="24"/>
          <w:szCs w:val="24"/>
          <w:lang w:eastAsia="es-MX"/>
        </w:rPr>
        <w:t xml:space="preserve">crecimiento </w:t>
      </w:r>
      <w:r w:rsidRPr="00AC53E0">
        <w:rPr>
          <w:rFonts w:ascii="Arial" w:eastAsia="Times New Roman" w:hAnsi="Arial" w:cs="Arial"/>
          <w:color w:val="000000" w:themeColor="text1"/>
          <w:sz w:val="24"/>
          <w:szCs w:val="24"/>
          <w:lang w:eastAsia="es-MX"/>
        </w:rPr>
        <w:t>de las remesas y del incremento del valor de</w:t>
      </w:r>
      <w:r w:rsidR="00612034" w:rsidRPr="00AC53E0">
        <w:rPr>
          <w:rFonts w:ascii="Arial" w:eastAsia="Times New Roman" w:hAnsi="Arial" w:cs="Arial"/>
          <w:color w:val="000000" w:themeColor="text1"/>
          <w:sz w:val="24"/>
          <w:szCs w:val="24"/>
          <w:lang w:eastAsia="es-MX"/>
        </w:rPr>
        <w:t>l dólar</w:t>
      </w:r>
      <w:r w:rsidRPr="00AC53E0">
        <w:rPr>
          <w:rFonts w:ascii="Arial" w:eastAsia="Times New Roman" w:hAnsi="Arial" w:cs="Arial"/>
          <w:color w:val="000000" w:themeColor="text1"/>
          <w:sz w:val="24"/>
          <w:szCs w:val="24"/>
          <w:lang w:eastAsia="es-MX"/>
        </w:rPr>
        <w:t xml:space="preserve"> </w:t>
      </w:r>
      <w:r w:rsidR="00612034" w:rsidRPr="00AC53E0">
        <w:rPr>
          <w:rFonts w:ascii="Arial" w:eastAsia="Times New Roman" w:hAnsi="Arial" w:cs="Arial"/>
          <w:color w:val="000000" w:themeColor="text1"/>
          <w:sz w:val="24"/>
          <w:szCs w:val="24"/>
          <w:lang w:eastAsia="es-MX"/>
        </w:rPr>
        <w:t xml:space="preserve">por </w:t>
      </w:r>
      <w:r w:rsidR="00AC53E0" w:rsidRPr="00AC53E0">
        <w:rPr>
          <w:rFonts w:ascii="Arial" w:eastAsia="Times New Roman" w:hAnsi="Arial" w:cs="Arial"/>
          <w:color w:val="000000" w:themeColor="text1"/>
          <w:sz w:val="24"/>
          <w:szCs w:val="24"/>
          <w:lang w:eastAsia="es-MX"/>
        </w:rPr>
        <w:t xml:space="preserve">la </w:t>
      </w:r>
      <w:r w:rsidRPr="00AC53E0">
        <w:rPr>
          <w:rFonts w:ascii="Arial" w:eastAsia="Times New Roman" w:hAnsi="Arial" w:cs="Arial"/>
          <w:color w:val="000000" w:themeColor="text1"/>
          <w:sz w:val="24"/>
          <w:szCs w:val="24"/>
          <w:lang w:eastAsia="es-MX"/>
        </w:rPr>
        <w:t>devaluación del peso en una quinta parte en 3</w:t>
      </w:r>
      <w:r w:rsidR="00AC53E0" w:rsidRPr="00AC53E0">
        <w:rPr>
          <w:rFonts w:ascii="Arial" w:eastAsia="Times New Roman" w:hAnsi="Arial" w:cs="Arial"/>
          <w:color w:val="000000" w:themeColor="text1"/>
          <w:sz w:val="24"/>
          <w:szCs w:val="24"/>
          <w:lang w:eastAsia="es-MX"/>
        </w:rPr>
        <w:t>4</w:t>
      </w:r>
      <w:r w:rsidRPr="00AC53E0">
        <w:rPr>
          <w:rFonts w:ascii="Arial" w:eastAsia="Times New Roman" w:hAnsi="Arial" w:cs="Arial"/>
          <w:color w:val="000000" w:themeColor="text1"/>
          <w:sz w:val="24"/>
          <w:szCs w:val="24"/>
          <w:lang w:eastAsia="es-MX"/>
        </w:rPr>
        <w:t xml:space="preserve"> meses. Es preciso que aquellos “avances”, no la </w:t>
      </w:r>
      <w:r w:rsidR="00612034" w:rsidRPr="00AC53E0">
        <w:rPr>
          <w:rFonts w:ascii="Arial" w:eastAsia="Times New Roman" w:hAnsi="Arial" w:cs="Arial"/>
          <w:color w:val="000000" w:themeColor="text1"/>
          <w:sz w:val="24"/>
          <w:szCs w:val="24"/>
          <w:lang w:eastAsia="es-MX"/>
        </w:rPr>
        <w:t>devaluación</w:t>
      </w:r>
      <w:r w:rsidR="00A64712" w:rsidRPr="00AC53E0">
        <w:rPr>
          <w:rFonts w:ascii="Arial" w:eastAsia="Times New Roman" w:hAnsi="Arial" w:cs="Arial"/>
          <w:color w:val="000000" w:themeColor="text1"/>
          <w:sz w:val="24"/>
          <w:szCs w:val="24"/>
          <w:lang w:eastAsia="es-MX"/>
        </w:rPr>
        <w:t xml:space="preserve">, constituyan tendencias estables y no </w:t>
      </w:r>
      <w:r w:rsidR="00AC53E0" w:rsidRPr="00AC53E0">
        <w:rPr>
          <w:rFonts w:ascii="Arial" w:eastAsia="Times New Roman" w:hAnsi="Arial" w:cs="Arial"/>
          <w:color w:val="000000" w:themeColor="text1"/>
          <w:sz w:val="24"/>
          <w:szCs w:val="24"/>
          <w:lang w:eastAsia="es-MX"/>
        </w:rPr>
        <w:t xml:space="preserve">una </w:t>
      </w:r>
      <w:r w:rsidR="00A64712" w:rsidRPr="00AC53E0">
        <w:rPr>
          <w:rFonts w:ascii="Arial" w:eastAsia="Times New Roman" w:hAnsi="Arial" w:cs="Arial"/>
          <w:color w:val="000000" w:themeColor="text1"/>
          <w:sz w:val="24"/>
          <w:szCs w:val="24"/>
          <w:lang w:eastAsia="es-MX"/>
        </w:rPr>
        <w:t xml:space="preserve">golondrina </w:t>
      </w:r>
      <w:r w:rsidR="00CF05A1" w:rsidRPr="00AC53E0">
        <w:rPr>
          <w:rFonts w:ascii="Arial" w:eastAsia="Times New Roman" w:hAnsi="Arial" w:cs="Arial"/>
          <w:color w:val="000000" w:themeColor="text1"/>
          <w:sz w:val="24"/>
          <w:szCs w:val="24"/>
          <w:lang w:eastAsia="es-MX"/>
        </w:rPr>
        <w:t>que no hace verano</w:t>
      </w:r>
      <w:r w:rsidR="00A64712" w:rsidRPr="00AC53E0">
        <w:rPr>
          <w:rFonts w:ascii="Arial" w:eastAsia="Times New Roman" w:hAnsi="Arial" w:cs="Arial"/>
          <w:color w:val="000000" w:themeColor="text1"/>
          <w:sz w:val="24"/>
          <w:szCs w:val="24"/>
          <w:lang w:eastAsia="es-MX"/>
        </w:rPr>
        <w:t>.</w:t>
      </w:r>
    </w:p>
    <w:p w:rsidR="00D36B21" w:rsidRPr="00AC53E0" w:rsidRDefault="00A64712" w:rsidP="00A64712">
      <w:pPr>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lastRenderedPageBreak/>
        <w:t xml:space="preserve">Ante el embate de Patricia </w:t>
      </w:r>
      <w:r w:rsidR="00AC53E0" w:rsidRPr="00AC53E0">
        <w:rPr>
          <w:rFonts w:ascii="Arial" w:eastAsia="Times New Roman" w:hAnsi="Arial" w:cs="Arial"/>
          <w:color w:val="000000" w:themeColor="text1"/>
          <w:sz w:val="24"/>
          <w:szCs w:val="24"/>
          <w:lang w:eastAsia="es-MX"/>
        </w:rPr>
        <w:t xml:space="preserve">que </w:t>
      </w:r>
      <w:r w:rsidRPr="00AC53E0">
        <w:rPr>
          <w:rFonts w:ascii="Arial" w:eastAsia="Times New Roman" w:hAnsi="Arial" w:cs="Arial"/>
          <w:color w:val="000000" w:themeColor="text1"/>
          <w:sz w:val="24"/>
          <w:szCs w:val="24"/>
          <w:lang w:eastAsia="es-MX"/>
        </w:rPr>
        <w:t>“</w:t>
      </w:r>
      <w:r w:rsidR="00D36B21" w:rsidRPr="00AC53E0">
        <w:rPr>
          <w:rFonts w:ascii="Arial" w:eastAsia="Times New Roman" w:hAnsi="Arial" w:cs="Arial"/>
          <w:color w:val="000000" w:themeColor="text1"/>
          <w:sz w:val="24"/>
          <w:szCs w:val="24"/>
          <w:lang w:eastAsia="es-MX"/>
        </w:rPr>
        <w:t>convocó a la unidad de todos los mexicanos. Cerramos filas, generando una gran energía positiva. Hubo, para quienes son creyentes, cadena de oración, rezos y llamados.</w:t>
      </w:r>
      <w:r w:rsidRPr="00AC53E0">
        <w:rPr>
          <w:rFonts w:ascii="Arial" w:eastAsia="Times New Roman" w:hAnsi="Arial" w:cs="Arial"/>
          <w:color w:val="000000" w:themeColor="text1"/>
          <w:sz w:val="24"/>
          <w:szCs w:val="24"/>
          <w:lang w:eastAsia="es-MX"/>
        </w:rPr>
        <w:t xml:space="preserve"> </w:t>
      </w:r>
      <w:r w:rsidR="00D36B21" w:rsidRPr="00AC53E0">
        <w:rPr>
          <w:rFonts w:ascii="Arial" w:eastAsia="Times New Roman" w:hAnsi="Arial" w:cs="Arial"/>
          <w:color w:val="000000" w:themeColor="text1"/>
          <w:sz w:val="24"/>
          <w:szCs w:val="24"/>
          <w:lang w:eastAsia="es-MX"/>
        </w:rPr>
        <w:t>Creo que en buena medida tener un saldo blanco ante el impacto de este huracán se debe, en mucho, a la fe del pueblo de México, a tener fe en sí mismo y haberse unido todos para convocar a esta fuerza que en mucho evitó este desastre.</w:t>
      </w:r>
      <w:r w:rsidRPr="00AC53E0">
        <w:rPr>
          <w:rFonts w:ascii="Arial" w:eastAsia="Times New Roman" w:hAnsi="Arial" w:cs="Arial"/>
          <w:color w:val="000000" w:themeColor="text1"/>
          <w:sz w:val="24"/>
          <w:szCs w:val="24"/>
          <w:lang w:eastAsia="es-MX"/>
        </w:rPr>
        <w:t>”</w:t>
      </w:r>
    </w:p>
    <w:p w:rsidR="00A64712" w:rsidRPr="00AC53E0" w:rsidRDefault="00A64712" w:rsidP="00A64712">
      <w:pPr>
        <w:spacing w:after="0" w:line="240" w:lineRule="auto"/>
        <w:ind w:firstLine="708"/>
        <w:jc w:val="both"/>
        <w:rPr>
          <w:rFonts w:ascii="Arial" w:eastAsia="Times New Roman" w:hAnsi="Arial" w:cs="Arial"/>
          <w:color w:val="000000" w:themeColor="text1"/>
          <w:sz w:val="24"/>
          <w:szCs w:val="24"/>
          <w:lang w:eastAsia="es-MX"/>
        </w:rPr>
      </w:pPr>
      <w:r w:rsidRPr="00AC53E0">
        <w:rPr>
          <w:rFonts w:ascii="Arial" w:eastAsia="Times New Roman" w:hAnsi="Arial" w:cs="Arial"/>
          <w:color w:val="000000" w:themeColor="text1"/>
          <w:sz w:val="24"/>
          <w:szCs w:val="24"/>
          <w:lang w:eastAsia="es-MX"/>
        </w:rPr>
        <w:t>Probablemente así sea, pero se logró alrededor de proteger la vida, no de un proyecto de gobierno sellado por claroscuros, hasta hoy más oscuros que claros.</w:t>
      </w:r>
    </w:p>
    <w:p w:rsidR="00DF1EAE" w:rsidRPr="00AC53E0" w:rsidRDefault="00DF1EAE" w:rsidP="00DF1EAE">
      <w:pPr>
        <w:spacing w:after="0" w:line="240" w:lineRule="auto"/>
        <w:jc w:val="center"/>
        <w:rPr>
          <w:rFonts w:ascii="Arial" w:eastAsia="Times New Roman" w:hAnsi="Arial" w:cs="Arial"/>
          <w:b/>
          <w:color w:val="000000" w:themeColor="text1"/>
          <w:sz w:val="24"/>
          <w:szCs w:val="24"/>
          <w:lang w:eastAsia="es-MX"/>
        </w:rPr>
      </w:pPr>
      <w:r w:rsidRPr="00AC53E0">
        <w:rPr>
          <w:rFonts w:ascii="Arial" w:eastAsia="Times New Roman" w:hAnsi="Arial" w:cs="Arial"/>
          <w:b/>
          <w:color w:val="000000" w:themeColor="text1"/>
          <w:sz w:val="24"/>
          <w:szCs w:val="24"/>
          <w:lang w:eastAsia="es-MX"/>
        </w:rPr>
        <w:t>Acuse de recibo</w:t>
      </w:r>
    </w:p>
    <w:p w:rsidR="00DF1EAE" w:rsidRPr="00AC53E0" w:rsidRDefault="00DF1EAE" w:rsidP="00DF1EAE">
      <w:pPr>
        <w:spacing w:after="0" w:line="240" w:lineRule="auto"/>
        <w:jc w:val="both"/>
        <w:rPr>
          <w:rFonts w:ascii="Arial" w:hAnsi="Arial" w:cs="Arial"/>
          <w:color w:val="000000" w:themeColor="text1"/>
          <w:sz w:val="24"/>
          <w:szCs w:val="24"/>
        </w:rPr>
      </w:pPr>
      <w:r w:rsidRPr="00AC53E0">
        <w:rPr>
          <w:rFonts w:ascii="Arial" w:eastAsia="Times New Roman" w:hAnsi="Arial" w:cs="Arial"/>
          <w:color w:val="000000" w:themeColor="text1"/>
          <w:sz w:val="24"/>
          <w:szCs w:val="24"/>
          <w:lang w:eastAsia="es-MX"/>
        </w:rPr>
        <w:t>Alejandro Ruiz Robles, c</w:t>
      </w:r>
      <w:r w:rsidRPr="00AC53E0">
        <w:rPr>
          <w:rFonts w:ascii="Arial" w:hAnsi="Arial" w:cs="Arial"/>
          <w:color w:val="000000" w:themeColor="text1"/>
          <w:sz w:val="24"/>
          <w:szCs w:val="24"/>
        </w:rPr>
        <w:t xml:space="preserve">orredor público número 22 del Distrito Federal, </w:t>
      </w:r>
      <w:r w:rsidRPr="00AC53E0">
        <w:rPr>
          <w:rFonts w:ascii="Arial" w:eastAsia="Times New Roman" w:hAnsi="Arial" w:cs="Arial"/>
          <w:color w:val="000000" w:themeColor="text1"/>
          <w:sz w:val="24"/>
          <w:szCs w:val="24"/>
          <w:lang w:eastAsia="es-MX"/>
        </w:rPr>
        <w:t xml:space="preserve">concluye sobre La reacción ante Patricia, experiencia a repetir (26-X-15): “¡Es la primera vez que leo una noticia positiva del gobierno!” Le pregunté: ¿En Utopía? Y no hubo respuesta… </w:t>
      </w:r>
      <w:r w:rsidRPr="00AC53E0">
        <w:rPr>
          <w:rFonts w:ascii="Arial" w:eastAsia="Times New Roman" w:hAnsi="Arial" w:cs="Arial"/>
          <w:i/>
          <w:color w:val="000000" w:themeColor="text1"/>
          <w:sz w:val="24"/>
          <w:szCs w:val="24"/>
          <w:lang w:eastAsia="es-MX"/>
        </w:rPr>
        <w:t>El petróleo mexicano. Conflicto, esperanza y frustración</w:t>
      </w:r>
      <w:r w:rsidRPr="00AC53E0">
        <w:rPr>
          <w:rFonts w:ascii="Arial" w:eastAsia="Times New Roman" w:hAnsi="Arial" w:cs="Arial"/>
          <w:color w:val="000000" w:themeColor="text1"/>
          <w:sz w:val="24"/>
          <w:szCs w:val="24"/>
          <w:lang w:eastAsia="es-MX"/>
        </w:rPr>
        <w:t xml:space="preserve">, nuevo libro de Manuel Aguilera Gómez, fue presentado el viernes 23 al Grupo María Cristina. El volumen consta de 152 páginas y fue publicado por MA Porrúa y la Universidad Nacional Autónoma de México… Jorge Castañeda </w:t>
      </w:r>
      <w:proofErr w:type="spellStart"/>
      <w:r w:rsidRPr="00AC53E0">
        <w:rPr>
          <w:rFonts w:ascii="Arial" w:eastAsia="Times New Roman" w:hAnsi="Arial" w:cs="Arial"/>
          <w:color w:val="000000" w:themeColor="text1"/>
          <w:sz w:val="24"/>
          <w:szCs w:val="24"/>
          <w:lang w:eastAsia="es-MX"/>
        </w:rPr>
        <w:t>Gutman</w:t>
      </w:r>
      <w:proofErr w:type="spellEnd"/>
      <w:r w:rsidRPr="00AC53E0">
        <w:rPr>
          <w:rFonts w:ascii="Arial" w:eastAsia="Times New Roman" w:hAnsi="Arial" w:cs="Arial"/>
          <w:color w:val="000000" w:themeColor="text1"/>
          <w:sz w:val="24"/>
          <w:szCs w:val="24"/>
          <w:lang w:eastAsia="es-MX"/>
        </w:rPr>
        <w:t xml:space="preserve"> insiste en desempeñar el papel de bufón de</w:t>
      </w:r>
      <w:r w:rsidR="00612034" w:rsidRPr="00AC53E0">
        <w:rPr>
          <w:rFonts w:ascii="Arial" w:eastAsia="Times New Roman" w:hAnsi="Arial" w:cs="Arial"/>
          <w:color w:val="000000" w:themeColor="text1"/>
          <w:sz w:val="24"/>
          <w:szCs w:val="24"/>
          <w:lang w:eastAsia="es-MX"/>
        </w:rPr>
        <w:t>l Canal 4 de</w:t>
      </w:r>
      <w:r w:rsidRPr="00AC53E0">
        <w:rPr>
          <w:rFonts w:ascii="Arial" w:eastAsia="Times New Roman" w:hAnsi="Arial" w:cs="Arial"/>
          <w:color w:val="000000" w:themeColor="text1"/>
          <w:sz w:val="24"/>
          <w:szCs w:val="24"/>
          <w:lang w:eastAsia="es-MX"/>
        </w:rPr>
        <w:t xml:space="preserve"> Televisa y, al parecer, lo disfruta; pero demerita la exigencia de la legalización de la mariguana… Más </w:t>
      </w:r>
      <w:r w:rsidRPr="00AC53E0">
        <w:rPr>
          <w:rFonts w:ascii="Arial" w:hAnsi="Arial" w:cs="Arial"/>
          <w:color w:val="000000" w:themeColor="text1"/>
          <w:sz w:val="24"/>
          <w:szCs w:val="24"/>
        </w:rPr>
        <w:t xml:space="preserve">textos a consultar en el portal de </w:t>
      </w:r>
      <w:proofErr w:type="spellStart"/>
      <w:r w:rsidRPr="00AC53E0">
        <w:rPr>
          <w:rFonts w:ascii="Arial" w:hAnsi="Arial" w:cs="Arial"/>
          <w:color w:val="000000" w:themeColor="text1"/>
          <w:sz w:val="24"/>
          <w:szCs w:val="24"/>
        </w:rPr>
        <w:t>Forum</w:t>
      </w:r>
      <w:proofErr w:type="spellEnd"/>
      <w:r w:rsidRPr="00AC53E0">
        <w:rPr>
          <w:rFonts w:ascii="Arial" w:hAnsi="Arial" w:cs="Arial"/>
          <w:color w:val="000000" w:themeColor="text1"/>
          <w:sz w:val="24"/>
          <w:szCs w:val="24"/>
        </w:rPr>
        <w:t xml:space="preserve"> en Línea: Vienen tiempos interesantes para el DF (Héctor Barragán Valencia). </w:t>
      </w:r>
      <w:proofErr w:type="spellStart"/>
      <w:r w:rsidRPr="00AC53E0">
        <w:rPr>
          <w:rFonts w:ascii="Arial" w:hAnsi="Arial" w:cs="Arial"/>
          <w:bCs/>
          <w:color w:val="000000" w:themeColor="text1"/>
          <w:kern w:val="36"/>
          <w:sz w:val="24"/>
          <w:szCs w:val="24"/>
        </w:rPr>
        <w:t>Sanjuana</w:t>
      </w:r>
      <w:proofErr w:type="spellEnd"/>
      <w:r w:rsidRPr="00AC53E0">
        <w:rPr>
          <w:rFonts w:ascii="Arial" w:hAnsi="Arial" w:cs="Arial"/>
          <w:bCs/>
          <w:color w:val="000000" w:themeColor="text1"/>
          <w:kern w:val="36"/>
          <w:sz w:val="24"/>
          <w:szCs w:val="24"/>
        </w:rPr>
        <w:t xml:space="preserve"> Martínez gana demanda a Proceso. </w:t>
      </w:r>
      <w:r w:rsidRPr="00AC53E0">
        <w:rPr>
          <w:rFonts w:ascii="Arial" w:hAnsi="Arial" w:cs="Arial"/>
          <w:bCs/>
          <w:color w:val="000000" w:themeColor="text1"/>
          <w:sz w:val="24"/>
          <w:szCs w:val="24"/>
        </w:rPr>
        <w:t>Los negocios de Joaquín López-</w:t>
      </w:r>
      <w:proofErr w:type="spellStart"/>
      <w:r w:rsidRPr="00AC53E0">
        <w:rPr>
          <w:rFonts w:ascii="Arial" w:hAnsi="Arial" w:cs="Arial"/>
          <w:bCs/>
          <w:color w:val="000000" w:themeColor="text1"/>
          <w:sz w:val="24"/>
          <w:szCs w:val="24"/>
        </w:rPr>
        <w:t>Dóriga</w:t>
      </w:r>
      <w:proofErr w:type="spellEnd"/>
      <w:r w:rsidRPr="00AC53E0">
        <w:rPr>
          <w:rFonts w:ascii="Arial" w:hAnsi="Arial" w:cs="Arial"/>
          <w:bCs/>
          <w:color w:val="000000" w:themeColor="text1"/>
          <w:sz w:val="24"/>
          <w:szCs w:val="24"/>
        </w:rPr>
        <w:t xml:space="preserve"> (</w:t>
      </w:r>
      <w:r w:rsidRPr="00AC53E0">
        <w:rPr>
          <w:rFonts w:ascii="Arial" w:hAnsi="Arial" w:cs="Arial"/>
          <w:color w:val="000000" w:themeColor="text1"/>
          <w:sz w:val="24"/>
          <w:szCs w:val="24"/>
        </w:rPr>
        <w:t xml:space="preserve">Raúl Trejo </w:t>
      </w:r>
      <w:proofErr w:type="spellStart"/>
      <w:r w:rsidRPr="00AC53E0">
        <w:rPr>
          <w:rFonts w:ascii="Arial" w:hAnsi="Arial" w:cs="Arial"/>
          <w:color w:val="000000" w:themeColor="text1"/>
          <w:sz w:val="24"/>
          <w:szCs w:val="24"/>
        </w:rPr>
        <w:t>Delarbre</w:t>
      </w:r>
      <w:proofErr w:type="spellEnd"/>
      <w:r w:rsidRPr="00AC53E0">
        <w:rPr>
          <w:rFonts w:ascii="Arial" w:hAnsi="Arial" w:cs="Arial"/>
          <w:color w:val="000000" w:themeColor="text1"/>
          <w:sz w:val="24"/>
          <w:szCs w:val="24"/>
        </w:rPr>
        <w:t xml:space="preserve">). </w:t>
      </w:r>
      <w:r w:rsidRPr="00AC53E0">
        <w:rPr>
          <w:rFonts w:ascii="Arial" w:hAnsi="Arial" w:cs="Arial"/>
          <w:color w:val="000000" w:themeColor="text1"/>
          <w:sz w:val="24"/>
          <w:szCs w:val="24"/>
          <w:lang w:val="es-ES"/>
        </w:rPr>
        <w:t xml:space="preserve">La avenida que debemos transitar (Jorge Meléndez Preciado). </w:t>
      </w:r>
      <w:r w:rsidRPr="00AC53E0">
        <w:rPr>
          <w:rFonts w:ascii="Arial" w:eastAsia="Times New Roman" w:hAnsi="Arial" w:cs="Arial"/>
          <w:bCs/>
          <w:color w:val="000000" w:themeColor="text1"/>
          <w:sz w:val="24"/>
          <w:szCs w:val="24"/>
          <w:lang w:eastAsia="es-MX"/>
        </w:rPr>
        <w:t>De salarios y “trata de personas” (</w:t>
      </w:r>
      <w:r w:rsidRPr="00AC53E0">
        <w:rPr>
          <w:rFonts w:ascii="Arial" w:eastAsia="Times New Roman" w:hAnsi="Arial" w:cs="Arial"/>
          <w:color w:val="000000" w:themeColor="text1"/>
          <w:sz w:val="24"/>
          <w:szCs w:val="24"/>
          <w:lang w:eastAsia="es-MX"/>
        </w:rPr>
        <w:t xml:space="preserve">Jesús Delgado Guerrero). </w:t>
      </w:r>
      <w:r w:rsidRPr="00AC53E0">
        <w:rPr>
          <w:rFonts w:ascii="Arial" w:eastAsia="Times New Roman" w:hAnsi="Arial" w:cs="Arial"/>
          <w:bCs/>
          <w:color w:val="000000" w:themeColor="text1"/>
          <w:kern w:val="36"/>
          <w:sz w:val="24"/>
          <w:szCs w:val="24"/>
          <w:lang w:eastAsia="es-MX"/>
        </w:rPr>
        <w:t xml:space="preserve">Caos en “Los Cabos Chaos” (Ramón Ojeda </w:t>
      </w:r>
      <w:proofErr w:type="spellStart"/>
      <w:r w:rsidRPr="00AC53E0">
        <w:rPr>
          <w:rFonts w:ascii="Arial" w:eastAsia="Times New Roman" w:hAnsi="Arial" w:cs="Arial"/>
          <w:bCs/>
          <w:color w:val="000000" w:themeColor="text1"/>
          <w:kern w:val="36"/>
          <w:sz w:val="24"/>
          <w:szCs w:val="24"/>
          <w:lang w:eastAsia="es-MX"/>
        </w:rPr>
        <w:t>Mestre</w:t>
      </w:r>
      <w:proofErr w:type="spellEnd"/>
      <w:r w:rsidRPr="00AC53E0">
        <w:rPr>
          <w:rFonts w:ascii="Arial" w:eastAsia="Times New Roman" w:hAnsi="Arial" w:cs="Arial"/>
          <w:bCs/>
          <w:color w:val="000000" w:themeColor="text1"/>
          <w:kern w:val="36"/>
          <w:sz w:val="24"/>
          <w:szCs w:val="24"/>
          <w:lang w:eastAsia="es-MX"/>
        </w:rPr>
        <w:t xml:space="preserve">). </w:t>
      </w:r>
      <w:r w:rsidRPr="00AC53E0">
        <w:rPr>
          <w:rFonts w:ascii="Arial" w:hAnsi="Arial" w:cs="Arial"/>
          <w:color w:val="000000" w:themeColor="text1"/>
          <w:sz w:val="24"/>
          <w:szCs w:val="24"/>
        </w:rPr>
        <w:t xml:space="preserve">Sor Juana Inés vista por una antropóloga (Mayra Pardillo Gómez). </w:t>
      </w:r>
      <w:proofErr w:type="spellStart"/>
      <w:r w:rsidRPr="00AC53E0">
        <w:rPr>
          <w:rFonts w:ascii="Arial" w:eastAsia="Times New Roman" w:hAnsi="Arial" w:cs="Arial"/>
          <w:bCs/>
          <w:color w:val="000000" w:themeColor="text1"/>
          <w:sz w:val="24"/>
          <w:szCs w:val="24"/>
          <w:lang w:eastAsia="es-MX"/>
        </w:rPr>
        <w:t>Jesusa</w:t>
      </w:r>
      <w:proofErr w:type="spellEnd"/>
      <w:r w:rsidRPr="00AC53E0">
        <w:rPr>
          <w:rFonts w:ascii="Arial" w:eastAsia="Times New Roman" w:hAnsi="Arial" w:cs="Arial"/>
          <w:bCs/>
          <w:color w:val="000000" w:themeColor="text1"/>
          <w:sz w:val="24"/>
          <w:szCs w:val="24"/>
          <w:lang w:eastAsia="es-MX"/>
        </w:rPr>
        <w:t xml:space="preserve"> </w:t>
      </w:r>
      <w:proofErr w:type="spellStart"/>
      <w:r w:rsidRPr="00AC53E0">
        <w:rPr>
          <w:rFonts w:ascii="Arial" w:eastAsia="Times New Roman" w:hAnsi="Arial" w:cs="Arial"/>
          <w:bCs/>
          <w:color w:val="000000" w:themeColor="text1"/>
          <w:sz w:val="24"/>
          <w:szCs w:val="24"/>
          <w:lang w:eastAsia="es-MX"/>
        </w:rPr>
        <w:t>Palancares</w:t>
      </w:r>
      <w:proofErr w:type="spellEnd"/>
      <w:r w:rsidRPr="00AC53E0">
        <w:rPr>
          <w:rFonts w:ascii="Arial" w:eastAsia="Times New Roman" w:hAnsi="Arial" w:cs="Arial"/>
          <w:bCs/>
          <w:color w:val="000000" w:themeColor="text1"/>
          <w:sz w:val="24"/>
          <w:szCs w:val="24"/>
          <w:lang w:eastAsia="es-MX"/>
        </w:rPr>
        <w:t xml:space="preserve"> (</w:t>
      </w:r>
      <w:r w:rsidRPr="00AC53E0">
        <w:rPr>
          <w:rFonts w:ascii="Arial" w:eastAsia="Times New Roman" w:hAnsi="Arial" w:cs="Arial"/>
          <w:color w:val="000000" w:themeColor="text1"/>
          <w:sz w:val="24"/>
          <w:szCs w:val="24"/>
          <w:lang w:eastAsia="es-MX"/>
        </w:rPr>
        <w:t xml:space="preserve">Braulio Peralta). </w:t>
      </w:r>
      <w:r w:rsidRPr="00AC53E0">
        <w:rPr>
          <w:rFonts w:ascii="Arial" w:eastAsia="Times New Roman" w:hAnsi="Arial" w:cs="Arial"/>
          <w:bCs/>
          <w:color w:val="000000" w:themeColor="text1"/>
          <w:sz w:val="24"/>
          <w:szCs w:val="24"/>
          <w:lang w:eastAsia="es-MX"/>
        </w:rPr>
        <w:t>1965 y un gran proyecto nacional (</w:t>
      </w:r>
      <w:r w:rsidRPr="00AC53E0">
        <w:rPr>
          <w:rFonts w:ascii="Arial" w:eastAsia="Times New Roman" w:hAnsi="Arial" w:cs="Arial"/>
          <w:color w:val="000000" w:themeColor="text1"/>
          <w:sz w:val="24"/>
          <w:szCs w:val="24"/>
          <w:lang w:eastAsia="es-MX"/>
        </w:rPr>
        <w:t xml:space="preserve">Lorenzo Meyer). </w:t>
      </w:r>
      <w:r w:rsidRPr="00AC53E0">
        <w:rPr>
          <w:rFonts w:ascii="Arial" w:eastAsia="WenQuanYi Micro Hei" w:hAnsi="Arial" w:cs="Arial"/>
          <w:color w:val="000000" w:themeColor="text1"/>
          <w:sz w:val="24"/>
          <w:szCs w:val="24"/>
          <w:lang w:eastAsia="zh-CN" w:bidi="hi-IN"/>
        </w:rPr>
        <w:t xml:space="preserve">Los ridículos (Teresa Gil). </w:t>
      </w:r>
      <w:r w:rsidRPr="00AC53E0">
        <w:rPr>
          <w:rFonts w:ascii="Arial" w:eastAsia="Calibri" w:hAnsi="Arial" w:cs="Arial"/>
          <w:color w:val="000000" w:themeColor="text1"/>
          <w:sz w:val="24"/>
          <w:szCs w:val="24"/>
        </w:rPr>
        <w:t>La deshidratación, sus tipos y alcances (</w:t>
      </w:r>
      <w:r w:rsidRPr="00AC53E0">
        <w:rPr>
          <w:rFonts w:ascii="Arial" w:eastAsia="Times New Roman" w:hAnsi="Arial" w:cs="Arial"/>
          <w:bCs/>
          <w:color w:val="000000" w:themeColor="text1"/>
          <w:kern w:val="36"/>
          <w:sz w:val="24"/>
          <w:szCs w:val="24"/>
          <w:lang w:eastAsia="es-MX"/>
        </w:rPr>
        <w:t xml:space="preserve">Abigail Bello Gallardo). Además de 21 textos de los lectores: </w:t>
      </w:r>
      <w:r w:rsidRPr="00AC53E0">
        <w:rPr>
          <w:rFonts w:ascii="Arial" w:hAnsi="Arial" w:cs="Arial"/>
          <w:color w:val="000000" w:themeColor="text1"/>
          <w:sz w:val="24"/>
          <w:szCs w:val="24"/>
        </w:rPr>
        <w:t>http://www.forumenlinea.com/site/</w:t>
      </w:r>
      <w:bookmarkStart w:id="0" w:name="_GoBack"/>
      <w:bookmarkEnd w:id="0"/>
    </w:p>
    <w:p w:rsidR="008C498F" w:rsidRPr="00AC53E0" w:rsidRDefault="00DF1EAE" w:rsidP="00DF1EAE">
      <w:pPr>
        <w:shd w:val="clear" w:color="auto" w:fill="FFFFFF"/>
        <w:spacing w:after="0" w:line="240" w:lineRule="auto"/>
        <w:jc w:val="both"/>
        <w:rPr>
          <w:rFonts w:ascii="Arial" w:hAnsi="Arial" w:cs="Arial"/>
          <w:color w:val="000000" w:themeColor="text1"/>
          <w:sz w:val="16"/>
          <w:szCs w:val="16"/>
        </w:rPr>
      </w:pPr>
      <w:r w:rsidRPr="00AC53E0">
        <w:rPr>
          <w:rFonts w:ascii="Arial" w:hAnsi="Arial" w:cs="Arial"/>
          <w:color w:val="000000" w:themeColor="text1"/>
          <w:sz w:val="16"/>
          <w:szCs w:val="16"/>
          <w:lang w:val="en-US"/>
        </w:rPr>
        <w:t>forum@forumenlinea.com        Twitter: @</w:t>
      </w:r>
      <w:proofErr w:type="spellStart"/>
      <w:r w:rsidRPr="00AC53E0">
        <w:rPr>
          <w:rFonts w:ascii="Arial" w:hAnsi="Arial" w:cs="Arial"/>
          <w:color w:val="000000" w:themeColor="text1"/>
          <w:sz w:val="16"/>
          <w:szCs w:val="16"/>
          <w:lang w:val="en-US"/>
        </w:rPr>
        <w:t>IbarraAguirreEd</w:t>
      </w:r>
      <w:proofErr w:type="spellEnd"/>
      <w:r w:rsidRPr="00AC53E0">
        <w:rPr>
          <w:rFonts w:ascii="Arial" w:hAnsi="Arial" w:cs="Arial"/>
          <w:color w:val="000000" w:themeColor="text1"/>
          <w:sz w:val="16"/>
          <w:szCs w:val="16"/>
          <w:lang w:val="en-US"/>
        </w:rPr>
        <w:t xml:space="preserve">        www.forumenlinea.com        www.facebook.com/forumenlinea</w:t>
      </w:r>
    </w:p>
    <w:sectPr w:rsidR="008C498F" w:rsidRPr="00AC5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E"/>
    <w:rsid w:val="00160B2C"/>
    <w:rsid w:val="0041298E"/>
    <w:rsid w:val="00573CD5"/>
    <w:rsid w:val="005D6FCB"/>
    <w:rsid w:val="00612034"/>
    <w:rsid w:val="008C498F"/>
    <w:rsid w:val="00A64712"/>
    <w:rsid w:val="00AC53E0"/>
    <w:rsid w:val="00B8068D"/>
    <w:rsid w:val="00CF05A1"/>
    <w:rsid w:val="00D36B21"/>
    <w:rsid w:val="00DF1EAE"/>
    <w:rsid w:val="00E2485E"/>
    <w:rsid w:val="00E30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96A6F-3B49-4C79-B012-D78D6AC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A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819</Words>
  <Characters>4300</Characters>
  <Application>Microsoft Office Word</Application>
  <DocSecurity>0</DocSecurity>
  <Lines>75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2015-10-27T14:25:00Z</dcterms:created>
  <dcterms:modified xsi:type="dcterms:W3CDTF">2015-10-27T20:54:00Z</dcterms:modified>
</cp:coreProperties>
</file>