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E4" w:rsidRPr="00F92F7A" w:rsidRDefault="001226E4" w:rsidP="001226E4">
      <w:pPr>
        <w:shd w:val="clear" w:color="auto" w:fill="FFFFFF"/>
        <w:spacing w:after="0" w:line="240" w:lineRule="auto"/>
        <w:jc w:val="both"/>
        <w:rPr>
          <w:rFonts w:ascii="Arial" w:eastAsia="Times New Roman" w:hAnsi="Arial" w:cs="Arial"/>
          <w:color w:val="000000" w:themeColor="text1"/>
          <w:sz w:val="28"/>
          <w:szCs w:val="28"/>
          <w:lang w:eastAsia="es-MX"/>
        </w:rPr>
      </w:pPr>
      <w:r w:rsidRPr="00F92F7A">
        <w:rPr>
          <w:rFonts w:ascii="Arial" w:eastAsia="Times New Roman" w:hAnsi="Arial" w:cs="Arial"/>
          <w:color w:val="000000" w:themeColor="text1"/>
          <w:sz w:val="28"/>
          <w:szCs w:val="28"/>
          <w:lang w:eastAsia="es-MX"/>
        </w:rPr>
        <w:t>Utopía</w:t>
      </w:r>
    </w:p>
    <w:p w:rsidR="001226E4" w:rsidRPr="00F92F7A" w:rsidRDefault="001226E4" w:rsidP="001226E4">
      <w:pPr>
        <w:shd w:val="clear" w:color="auto" w:fill="FFFFFF"/>
        <w:spacing w:after="0" w:line="240" w:lineRule="auto"/>
        <w:jc w:val="both"/>
        <w:rPr>
          <w:rFonts w:ascii="Arial" w:eastAsia="Times New Roman" w:hAnsi="Arial" w:cs="Arial"/>
          <w:color w:val="000000" w:themeColor="text1"/>
          <w:sz w:val="24"/>
          <w:szCs w:val="24"/>
          <w:lang w:eastAsia="es-MX"/>
        </w:rPr>
      </w:pPr>
    </w:p>
    <w:p w:rsidR="001226E4" w:rsidRPr="00F92F7A" w:rsidRDefault="001226E4" w:rsidP="001226E4">
      <w:pPr>
        <w:shd w:val="clear" w:color="auto" w:fill="FFFFFF"/>
        <w:spacing w:after="0" w:line="240" w:lineRule="auto"/>
        <w:jc w:val="center"/>
        <w:rPr>
          <w:rFonts w:ascii="Arial" w:eastAsia="Times New Roman" w:hAnsi="Arial" w:cs="Arial"/>
          <w:b/>
          <w:color w:val="000000" w:themeColor="text1"/>
          <w:sz w:val="36"/>
          <w:szCs w:val="36"/>
          <w:lang w:eastAsia="es-MX"/>
        </w:rPr>
      </w:pPr>
      <w:r w:rsidRPr="00F92F7A">
        <w:rPr>
          <w:rFonts w:ascii="Arial" w:eastAsia="Times New Roman" w:hAnsi="Arial" w:cs="Arial"/>
          <w:b/>
          <w:color w:val="000000" w:themeColor="text1"/>
          <w:sz w:val="36"/>
          <w:szCs w:val="36"/>
          <w:lang w:eastAsia="es-MX"/>
        </w:rPr>
        <w:t>Pobreza extrema y reformas que exige Gurría</w:t>
      </w:r>
    </w:p>
    <w:p w:rsidR="001226E4" w:rsidRPr="00F92F7A" w:rsidRDefault="001226E4" w:rsidP="001226E4">
      <w:pPr>
        <w:shd w:val="clear" w:color="auto" w:fill="FFFFFF"/>
        <w:spacing w:after="0" w:line="240" w:lineRule="auto"/>
        <w:jc w:val="both"/>
        <w:rPr>
          <w:rFonts w:ascii="Arial" w:eastAsia="Times New Roman" w:hAnsi="Arial" w:cs="Arial"/>
          <w:color w:val="000000" w:themeColor="text1"/>
          <w:sz w:val="24"/>
          <w:szCs w:val="24"/>
          <w:lang w:eastAsia="es-MX"/>
        </w:rPr>
      </w:pPr>
    </w:p>
    <w:p w:rsidR="001226E4" w:rsidRPr="00F92F7A" w:rsidRDefault="001226E4" w:rsidP="001226E4">
      <w:pPr>
        <w:shd w:val="clear" w:color="auto" w:fill="FFFFFF"/>
        <w:spacing w:after="0" w:line="240" w:lineRule="auto"/>
        <w:jc w:val="both"/>
        <w:rPr>
          <w:rFonts w:ascii="Arial" w:eastAsia="Times New Roman" w:hAnsi="Arial" w:cs="Arial"/>
          <w:b/>
          <w:color w:val="000000" w:themeColor="text1"/>
          <w:sz w:val="24"/>
          <w:szCs w:val="24"/>
          <w:lang w:eastAsia="es-MX"/>
        </w:rPr>
      </w:pPr>
      <w:r w:rsidRPr="00F92F7A">
        <w:rPr>
          <w:rFonts w:ascii="Arial" w:eastAsia="Times New Roman" w:hAnsi="Arial" w:cs="Arial"/>
          <w:b/>
          <w:color w:val="000000" w:themeColor="text1"/>
          <w:sz w:val="24"/>
          <w:szCs w:val="24"/>
          <w:lang w:eastAsia="es-MX"/>
        </w:rPr>
        <w:t>Eduardo Ibarra Aguirre</w:t>
      </w:r>
    </w:p>
    <w:p w:rsidR="001226E4" w:rsidRPr="00F92F7A" w:rsidRDefault="001226E4" w:rsidP="001226E4">
      <w:pPr>
        <w:shd w:val="clear" w:color="auto" w:fill="FFFFFF"/>
        <w:spacing w:after="0" w:line="240" w:lineRule="auto"/>
        <w:jc w:val="both"/>
        <w:rPr>
          <w:rFonts w:ascii="Arial" w:eastAsia="Times New Roman" w:hAnsi="Arial" w:cs="Arial"/>
          <w:color w:val="000000" w:themeColor="text1"/>
          <w:sz w:val="24"/>
          <w:szCs w:val="24"/>
          <w:lang w:eastAsia="es-MX"/>
        </w:rPr>
      </w:pPr>
    </w:p>
    <w:p w:rsidR="001226E4" w:rsidRPr="00F92F7A" w:rsidRDefault="001226E4" w:rsidP="001226E4">
      <w:pPr>
        <w:shd w:val="clear" w:color="auto" w:fill="FFFFFF"/>
        <w:spacing w:after="0" w:line="240" w:lineRule="auto"/>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Cuando arrancó la Cruzada Nacional contra el Hambre</w:t>
      </w:r>
      <w:r w:rsidR="003031E1" w:rsidRPr="00F92F7A">
        <w:rPr>
          <w:rFonts w:ascii="Arial" w:eastAsia="Times New Roman" w:hAnsi="Arial" w:cs="Arial"/>
          <w:color w:val="000000" w:themeColor="text1"/>
          <w:sz w:val="24"/>
          <w:szCs w:val="24"/>
          <w:lang w:eastAsia="es-MX"/>
        </w:rPr>
        <w:t>,</w:t>
      </w:r>
      <w:r w:rsidRPr="00F92F7A">
        <w:rPr>
          <w:rFonts w:ascii="Arial" w:eastAsia="Times New Roman" w:hAnsi="Arial" w:cs="Arial"/>
          <w:color w:val="000000" w:themeColor="text1"/>
          <w:sz w:val="24"/>
          <w:szCs w:val="24"/>
          <w:lang w:eastAsia="es-MX"/>
        </w:rPr>
        <w:t xml:space="preserve"> el titular del Ejecutivo federal estimó como una gran virtud de su gobierno el hecho de que decidió asumir la existencia del grave problema socioeconómico y humanitario. Reconocer</w:t>
      </w:r>
      <w:r w:rsidR="00F92F7A" w:rsidRPr="00F92F7A">
        <w:rPr>
          <w:rFonts w:ascii="Arial" w:eastAsia="Times New Roman" w:hAnsi="Arial" w:cs="Arial"/>
          <w:color w:val="000000" w:themeColor="text1"/>
          <w:sz w:val="24"/>
          <w:szCs w:val="24"/>
          <w:lang w:eastAsia="es-MX"/>
        </w:rPr>
        <w:t>la</w:t>
      </w:r>
      <w:r w:rsidRPr="00F92F7A">
        <w:rPr>
          <w:rFonts w:ascii="Arial" w:eastAsia="Times New Roman" w:hAnsi="Arial" w:cs="Arial"/>
          <w:color w:val="000000" w:themeColor="text1"/>
          <w:sz w:val="24"/>
          <w:szCs w:val="24"/>
          <w:lang w:eastAsia="es-MX"/>
        </w:rPr>
        <w:t xml:space="preserve">, ponderar la magnitud y proceder con una cruzada sólo por el nombre con una fuerte carga histórica y religiosa (1095-1291), era para una movilización de recursos de toda índole </w:t>
      </w:r>
      <w:r w:rsidR="003031E1" w:rsidRPr="00F92F7A">
        <w:rPr>
          <w:rFonts w:ascii="Arial" w:eastAsia="Times New Roman" w:hAnsi="Arial" w:cs="Arial"/>
          <w:color w:val="000000" w:themeColor="text1"/>
          <w:sz w:val="24"/>
          <w:szCs w:val="24"/>
          <w:lang w:eastAsia="es-MX"/>
        </w:rPr>
        <w:t xml:space="preserve">y </w:t>
      </w:r>
      <w:r w:rsidRPr="00F92F7A">
        <w:rPr>
          <w:rFonts w:ascii="Arial" w:eastAsia="Times New Roman" w:hAnsi="Arial" w:cs="Arial"/>
          <w:color w:val="000000" w:themeColor="text1"/>
          <w:sz w:val="24"/>
          <w:szCs w:val="24"/>
          <w:lang w:eastAsia="es-MX"/>
        </w:rPr>
        <w:t>sin precedente.</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En el México de hoy y de ayer, era y es imposible ocultar la pobreza</w:t>
      </w:r>
      <w:r w:rsidR="00F92F7A" w:rsidRPr="00F92F7A">
        <w:rPr>
          <w:rFonts w:ascii="Arial" w:eastAsia="Times New Roman" w:hAnsi="Arial" w:cs="Arial"/>
          <w:color w:val="000000" w:themeColor="text1"/>
          <w:sz w:val="24"/>
          <w:szCs w:val="24"/>
          <w:lang w:eastAsia="es-MX"/>
        </w:rPr>
        <w:t>.</w:t>
      </w:r>
      <w:r w:rsidRPr="00F92F7A">
        <w:rPr>
          <w:rFonts w:ascii="Arial" w:eastAsia="Times New Roman" w:hAnsi="Arial" w:cs="Arial"/>
          <w:color w:val="000000" w:themeColor="text1"/>
          <w:sz w:val="24"/>
          <w:szCs w:val="24"/>
          <w:lang w:eastAsia="es-MX"/>
        </w:rPr>
        <w:t xml:space="preserve"> </w:t>
      </w:r>
      <w:r w:rsidR="00F92F7A" w:rsidRPr="00F92F7A">
        <w:rPr>
          <w:rFonts w:ascii="Arial" w:eastAsia="Times New Roman" w:hAnsi="Arial" w:cs="Arial"/>
          <w:color w:val="000000" w:themeColor="text1"/>
          <w:sz w:val="24"/>
          <w:szCs w:val="24"/>
          <w:lang w:eastAsia="es-MX"/>
        </w:rPr>
        <w:t>P</w:t>
      </w:r>
      <w:r w:rsidRPr="00F92F7A">
        <w:rPr>
          <w:rFonts w:ascii="Arial" w:eastAsia="Times New Roman" w:hAnsi="Arial" w:cs="Arial"/>
          <w:color w:val="000000" w:themeColor="text1"/>
          <w:sz w:val="24"/>
          <w:szCs w:val="24"/>
          <w:lang w:eastAsia="es-MX"/>
        </w:rPr>
        <w:t xml:space="preserve">or ello  carece de </w:t>
      </w:r>
      <w:r w:rsidR="00F92F7A" w:rsidRPr="00F92F7A">
        <w:rPr>
          <w:rFonts w:ascii="Arial" w:eastAsia="Times New Roman" w:hAnsi="Arial" w:cs="Arial"/>
          <w:color w:val="000000" w:themeColor="text1"/>
          <w:sz w:val="24"/>
          <w:szCs w:val="24"/>
          <w:lang w:eastAsia="es-MX"/>
        </w:rPr>
        <w:t>realismo</w:t>
      </w:r>
      <w:r w:rsidRPr="00F92F7A">
        <w:rPr>
          <w:rFonts w:ascii="Arial" w:eastAsia="Times New Roman" w:hAnsi="Arial" w:cs="Arial"/>
          <w:color w:val="000000" w:themeColor="text1"/>
          <w:sz w:val="24"/>
          <w:szCs w:val="24"/>
          <w:lang w:eastAsia="es-MX"/>
        </w:rPr>
        <w:t xml:space="preserve"> la aseveración presidencial de </w:t>
      </w:r>
      <w:r w:rsidR="00F92F7A" w:rsidRPr="00F92F7A">
        <w:rPr>
          <w:rFonts w:ascii="Arial" w:eastAsia="Times New Roman" w:hAnsi="Arial" w:cs="Arial"/>
          <w:color w:val="000000" w:themeColor="text1"/>
          <w:sz w:val="24"/>
          <w:szCs w:val="24"/>
          <w:lang w:eastAsia="es-MX"/>
        </w:rPr>
        <w:t xml:space="preserve">principios de </w:t>
      </w:r>
      <w:r w:rsidRPr="00F92F7A">
        <w:rPr>
          <w:rFonts w:ascii="Arial" w:eastAsia="Times New Roman" w:hAnsi="Arial" w:cs="Arial"/>
          <w:color w:val="000000" w:themeColor="text1"/>
          <w:sz w:val="24"/>
          <w:szCs w:val="24"/>
          <w:lang w:eastAsia="es-MX"/>
        </w:rPr>
        <w:t>2013 sobre una supuesta valentía política al reconocer la existencia del ancestral problema que en 1803 llamó la atención de Alexander von Humboldt, el humanista, astrónomo y explorador berlinés.</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Resulta que según la más reciente medición hecha por el Consejo Nacional de Evaluación de la Política de Desarrollo Social, 100 mil mexicanos superaron en 2014 la pobreza extrema. Y en la medición anterior, la trianual que incluye de 2012 a 2014, la población en pobreza moderada aumentó de 45 a 46 por ciento, es decir, en 2 millones de mexicanos; en tanto que la extrema disminuyó de 9.8 a 9.5 por ciento, hay 11.4 millones de personas.</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 xml:space="preserve">Las estimaciones del </w:t>
      </w:r>
      <w:proofErr w:type="spellStart"/>
      <w:r w:rsidRPr="00F92F7A">
        <w:rPr>
          <w:rFonts w:ascii="Arial" w:eastAsia="Times New Roman" w:hAnsi="Arial" w:cs="Arial"/>
          <w:color w:val="000000" w:themeColor="text1"/>
          <w:sz w:val="24"/>
          <w:szCs w:val="24"/>
          <w:lang w:eastAsia="es-MX"/>
        </w:rPr>
        <w:t>Coneval</w:t>
      </w:r>
      <w:proofErr w:type="spellEnd"/>
      <w:r w:rsidRPr="00F92F7A">
        <w:rPr>
          <w:rFonts w:ascii="Arial" w:eastAsia="Times New Roman" w:hAnsi="Arial" w:cs="Arial"/>
          <w:color w:val="000000" w:themeColor="text1"/>
          <w:sz w:val="24"/>
          <w:szCs w:val="24"/>
          <w:lang w:eastAsia="es-MX"/>
        </w:rPr>
        <w:t xml:space="preserve"> pusieron en aprietos a los arquitectos del programa estrella de las políticas sociales que pese a esfuerzos desesperados por justificarse, terminaron en la separación de Rosario Robles al frente de </w:t>
      </w:r>
      <w:proofErr w:type="spellStart"/>
      <w:r w:rsidRPr="00F92F7A">
        <w:rPr>
          <w:rFonts w:ascii="Arial" w:eastAsia="Times New Roman" w:hAnsi="Arial" w:cs="Arial"/>
          <w:color w:val="000000" w:themeColor="text1"/>
          <w:sz w:val="24"/>
          <w:szCs w:val="24"/>
          <w:lang w:eastAsia="es-MX"/>
        </w:rPr>
        <w:t>Sedesol</w:t>
      </w:r>
      <w:proofErr w:type="spellEnd"/>
      <w:r w:rsidRPr="00F92F7A">
        <w:rPr>
          <w:rFonts w:ascii="Arial" w:eastAsia="Times New Roman" w:hAnsi="Arial" w:cs="Arial"/>
          <w:color w:val="000000" w:themeColor="text1"/>
          <w:sz w:val="24"/>
          <w:szCs w:val="24"/>
          <w:lang w:eastAsia="es-MX"/>
        </w:rPr>
        <w:t xml:space="preserve"> y el arribo de un señor que debe ser un genio porque durante los últimos seis años encabezó las secretarías de Energía, Hacienda, Relaciones Exteriores y, desde hace dos meses, Desarrollo Social.</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 xml:space="preserve">Para festejar sus paupérrimos resultados con la Cruzada Nacional que ya considera Peña como “una política de Estado”, fue el mexiquense el día 15 con los suyos al ejido Santa Rita Guadalupe, porque allí los resultados son mejores. E informó que </w:t>
      </w:r>
      <w:r w:rsidR="003031E1" w:rsidRPr="00F92F7A">
        <w:rPr>
          <w:rFonts w:ascii="Arial" w:eastAsia="Times New Roman" w:hAnsi="Arial" w:cs="Arial"/>
          <w:color w:val="000000" w:themeColor="text1"/>
          <w:sz w:val="24"/>
          <w:szCs w:val="24"/>
          <w:lang w:eastAsia="es-MX"/>
        </w:rPr>
        <w:t xml:space="preserve">suman </w:t>
      </w:r>
      <w:r w:rsidRPr="00F92F7A">
        <w:rPr>
          <w:rFonts w:ascii="Arial" w:eastAsia="Times New Roman" w:hAnsi="Arial" w:cs="Arial"/>
          <w:color w:val="000000" w:themeColor="text1"/>
          <w:sz w:val="24"/>
          <w:szCs w:val="24"/>
          <w:lang w:eastAsia="es-MX"/>
        </w:rPr>
        <w:t>4.5 millones los beneficiarios de diversos programas que les aseguran acceso a la alimentación y de la existencia de 8 mil comedores comunitarios. Con tales desempeños la versión propagandística oficial redujo a 7 millones a los que padecen pobreza extrema.</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Y es que un día antes</w:t>
      </w:r>
      <w:r w:rsidR="003031E1" w:rsidRPr="00F92F7A">
        <w:rPr>
          <w:rFonts w:ascii="Arial" w:eastAsia="Times New Roman" w:hAnsi="Arial" w:cs="Arial"/>
          <w:color w:val="000000" w:themeColor="text1"/>
          <w:sz w:val="24"/>
          <w:szCs w:val="24"/>
          <w:lang w:eastAsia="es-MX"/>
        </w:rPr>
        <w:t>,</w:t>
      </w:r>
      <w:r w:rsidRPr="00F92F7A">
        <w:rPr>
          <w:rFonts w:ascii="Arial" w:eastAsia="Times New Roman" w:hAnsi="Arial" w:cs="Arial"/>
          <w:color w:val="000000" w:themeColor="text1"/>
          <w:sz w:val="24"/>
          <w:szCs w:val="24"/>
          <w:lang w:eastAsia="es-MX"/>
        </w:rPr>
        <w:t xml:space="preserve"> la Organización para la Cooperación y el Desarrollo Económicos postuló sin atenuantes como “mediocres” los resultados de México “en el combate a la pobreza”, mejorar la calidad del empleo, la educación y la seguridad pública si se le compara con los obtenidos por los otros 33 Estados que forman parte de la OCDE, que aglutina a los “países más ricos del mundo”. Lo hizo por medio del informe </w:t>
      </w:r>
      <w:r w:rsidRPr="00F92F7A">
        <w:rPr>
          <w:rFonts w:ascii="Arial" w:eastAsia="Times New Roman" w:hAnsi="Arial" w:cs="Arial"/>
          <w:i/>
          <w:iCs/>
          <w:color w:val="000000" w:themeColor="text1"/>
          <w:sz w:val="24"/>
          <w:szCs w:val="24"/>
          <w:lang w:eastAsia="es-MX"/>
        </w:rPr>
        <w:t>Midiendo el bienestar en los estados mexicanos.</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 xml:space="preserve">Sin duda lo son, pero resulta de un cinismo monumental que los directivos de la OCDE y sobre todo José Ángel Gurría no asuman ninguna responsabilidad cuando la </w:t>
      </w:r>
      <w:r w:rsidR="003031E1" w:rsidRPr="00F92F7A">
        <w:rPr>
          <w:rFonts w:ascii="Arial" w:eastAsia="Times New Roman" w:hAnsi="Arial" w:cs="Arial"/>
          <w:color w:val="000000" w:themeColor="text1"/>
          <w:sz w:val="24"/>
          <w:szCs w:val="24"/>
          <w:lang w:eastAsia="es-MX"/>
        </w:rPr>
        <w:t xml:space="preserve">institución </w:t>
      </w:r>
      <w:r w:rsidRPr="00F92F7A">
        <w:rPr>
          <w:rFonts w:ascii="Arial" w:eastAsia="Times New Roman" w:hAnsi="Arial" w:cs="Arial"/>
          <w:color w:val="000000" w:themeColor="text1"/>
          <w:sz w:val="24"/>
          <w:szCs w:val="24"/>
          <w:lang w:eastAsia="es-MX"/>
        </w:rPr>
        <w:t xml:space="preserve">que preside es un actor central en la definición de los </w:t>
      </w:r>
      <w:r w:rsidRPr="00F92F7A">
        <w:rPr>
          <w:rFonts w:ascii="Arial" w:eastAsia="Times New Roman" w:hAnsi="Arial" w:cs="Arial"/>
          <w:color w:val="000000" w:themeColor="text1"/>
          <w:sz w:val="24"/>
          <w:szCs w:val="24"/>
          <w:lang w:eastAsia="es-MX"/>
        </w:rPr>
        <w:lastRenderedPageBreak/>
        <w:t>programas y las políticas macro que le imponen a México desde los centros mundiales de poder.</w:t>
      </w:r>
    </w:p>
    <w:p w:rsidR="001226E4" w:rsidRPr="00F92F7A" w:rsidRDefault="001226E4" w:rsidP="001226E4">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92F7A">
        <w:rPr>
          <w:rFonts w:ascii="Arial" w:eastAsia="Times New Roman" w:hAnsi="Arial" w:cs="Arial"/>
          <w:color w:val="000000" w:themeColor="text1"/>
          <w:sz w:val="24"/>
          <w:szCs w:val="24"/>
          <w:lang w:eastAsia="es-MX"/>
        </w:rPr>
        <w:t xml:space="preserve">Un día después del pronunciamiento presidencial, Gurría Ordóñez, el precoz y costoso pensionado de Nacional Financiera, exigió “una segunda ola de reformas para enfrentar los desafíos estructurales que tiene México”, como las carencias del sistema educativo, la administración de justicia, la transparencia y la corrupción. Así nada más, sin ninguna consideración sobre </w:t>
      </w:r>
      <w:r w:rsidR="003031E1" w:rsidRPr="00F92F7A">
        <w:rPr>
          <w:rFonts w:ascii="Arial" w:eastAsia="Times New Roman" w:hAnsi="Arial" w:cs="Arial"/>
          <w:color w:val="000000" w:themeColor="text1"/>
          <w:sz w:val="24"/>
          <w:szCs w:val="24"/>
          <w:lang w:eastAsia="es-MX"/>
        </w:rPr>
        <w:t xml:space="preserve">los </w:t>
      </w:r>
      <w:r w:rsidRPr="00F92F7A">
        <w:rPr>
          <w:rFonts w:ascii="Arial" w:eastAsia="Times New Roman" w:hAnsi="Arial" w:cs="Arial"/>
          <w:color w:val="000000" w:themeColor="text1"/>
          <w:sz w:val="24"/>
          <w:szCs w:val="24"/>
          <w:lang w:eastAsia="es-MX"/>
        </w:rPr>
        <w:t xml:space="preserve">33 años de “reformas estructurales” y los resultados que ahora critica. </w:t>
      </w:r>
    </w:p>
    <w:p w:rsidR="001226E4" w:rsidRPr="00F92F7A" w:rsidRDefault="001226E4" w:rsidP="001226E4">
      <w:pPr>
        <w:spacing w:after="0" w:line="240" w:lineRule="auto"/>
        <w:jc w:val="center"/>
        <w:rPr>
          <w:rFonts w:ascii="Arial" w:eastAsia="Times New Roman" w:hAnsi="Arial" w:cs="Arial"/>
          <w:b/>
          <w:color w:val="000000" w:themeColor="text1"/>
          <w:sz w:val="24"/>
          <w:szCs w:val="24"/>
          <w:lang w:eastAsia="es-MX"/>
        </w:rPr>
      </w:pPr>
      <w:r w:rsidRPr="00F92F7A">
        <w:rPr>
          <w:rFonts w:ascii="Arial" w:eastAsia="Times New Roman" w:hAnsi="Arial" w:cs="Arial"/>
          <w:b/>
          <w:color w:val="000000" w:themeColor="text1"/>
          <w:sz w:val="24"/>
          <w:szCs w:val="24"/>
          <w:lang w:eastAsia="es-MX"/>
        </w:rPr>
        <w:t>Acuse de recibo</w:t>
      </w:r>
    </w:p>
    <w:p w:rsidR="001226E4" w:rsidRPr="00F92F7A" w:rsidRDefault="001226E4" w:rsidP="001226E4">
      <w:pPr>
        <w:spacing w:after="0" w:line="240" w:lineRule="auto"/>
        <w:jc w:val="both"/>
        <w:rPr>
          <w:rFonts w:ascii="Arial" w:hAnsi="Arial" w:cs="Arial"/>
          <w:color w:val="000000" w:themeColor="text1"/>
          <w:sz w:val="24"/>
          <w:szCs w:val="24"/>
        </w:rPr>
      </w:pPr>
      <w:r w:rsidRPr="00F92F7A">
        <w:rPr>
          <w:rFonts w:ascii="Arial" w:hAnsi="Arial" w:cs="Arial"/>
          <w:i/>
          <w:color w:val="000000" w:themeColor="text1"/>
          <w:sz w:val="24"/>
          <w:szCs w:val="24"/>
        </w:rPr>
        <w:t xml:space="preserve">Neoliberalismo y contrarreforma de la legislación laboral 1982-2013, </w:t>
      </w:r>
      <w:r w:rsidRPr="00F92F7A">
        <w:rPr>
          <w:rFonts w:ascii="Arial" w:hAnsi="Arial" w:cs="Arial"/>
          <w:color w:val="000000" w:themeColor="text1"/>
          <w:sz w:val="24"/>
          <w:szCs w:val="24"/>
        </w:rPr>
        <w:t xml:space="preserve">es el nombre del nuevo libro de Ana Alicia Solís de Alba y Max Ortega quienes invitan a la presentación el jueves 22 a las 18 horas en la Casa del Tiempo, general Pedro Antonio de los Santos 81, colonia San Miguel Chapultepec, a una cuadra del metro </w:t>
      </w:r>
      <w:proofErr w:type="spellStart"/>
      <w:r w:rsidRPr="00F92F7A">
        <w:rPr>
          <w:rFonts w:ascii="Arial" w:hAnsi="Arial" w:cs="Arial"/>
          <w:color w:val="000000" w:themeColor="text1"/>
          <w:sz w:val="24"/>
          <w:szCs w:val="24"/>
        </w:rPr>
        <w:t>Juanacatlán</w:t>
      </w:r>
      <w:proofErr w:type="spellEnd"/>
      <w:r w:rsidRPr="00F92F7A">
        <w:rPr>
          <w:rFonts w:ascii="Arial" w:hAnsi="Arial" w:cs="Arial"/>
          <w:color w:val="000000" w:themeColor="text1"/>
          <w:sz w:val="24"/>
          <w:szCs w:val="24"/>
        </w:rPr>
        <w:t xml:space="preserve">. Venta del libro con descuento… Por segunda ocasión en 24 años, la nueva edición de </w:t>
      </w:r>
      <w:proofErr w:type="spellStart"/>
      <w:r w:rsidRPr="00F92F7A">
        <w:rPr>
          <w:rFonts w:ascii="Arial" w:hAnsi="Arial" w:cs="Arial"/>
          <w:color w:val="000000" w:themeColor="text1"/>
          <w:sz w:val="24"/>
          <w:szCs w:val="24"/>
        </w:rPr>
        <w:t>Forum</w:t>
      </w:r>
      <w:proofErr w:type="spellEnd"/>
      <w:r w:rsidRPr="00F92F7A">
        <w:rPr>
          <w:rFonts w:ascii="Arial" w:hAnsi="Arial" w:cs="Arial"/>
          <w:color w:val="000000" w:themeColor="text1"/>
          <w:sz w:val="24"/>
          <w:szCs w:val="24"/>
        </w:rPr>
        <w:t xml:space="preserve"> abre sus páginas (digitales) con temas sobre la aldea: Mensaje de Rusia al mundo postsoviético (Jorge </w:t>
      </w:r>
      <w:proofErr w:type="spellStart"/>
      <w:r w:rsidRPr="00F92F7A">
        <w:rPr>
          <w:rFonts w:ascii="Arial" w:hAnsi="Arial" w:cs="Arial"/>
          <w:color w:val="000000" w:themeColor="text1"/>
          <w:sz w:val="24"/>
          <w:szCs w:val="24"/>
        </w:rPr>
        <w:t>Petinaud</w:t>
      </w:r>
      <w:proofErr w:type="spellEnd"/>
      <w:r w:rsidRPr="00F92F7A">
        <w:rPr>
          <w:rFonts w:ascii="Arial" w:hAnsi="Arial" w:cs="Arial"/>
          <w:color w:val="000000" w:themeColor="text1"/>
          <w:sz w:val="24"/>
          <w:szCs w:val="24"/>
        </w:rPr>
        <w:t xml:space="preserve"> Martínez). </w:t>
      </w:r>
      <w:r w:rsidRPr="00F92F7A">
        <w:rPr>
          <w:rFonts w:ascii="Arial" w:eastAsia="Times New Roman" w:hAnsi="Arial" w:cs="Arial"/>
          <w:bCs/>
          <w:color w:val="000000" w:themeColor="text1"/>
          <w:kern w:val="36"/>
          <w:sz w:val="24"/>
          <w:szCs w:val="24"/>
          <w:lang w:eastAsia="es-MX"/>
        </w:rPr>
        <w:t>EU y Rusia: Refundar las relaciones internacionales (</w:t>
      </w:r>
      <w:r w:rsidRPr="00F92F7A">
        <w:rPr>
          <w:rFonts w:ascii="Arial" w:eastAsia="Times New Roman" w:hAnsi="Arial" w:cs="Arial"/>
          <w:color w:val="000000" w:themeColor="text1"/>
          <w:sz w:val="24"/>
          <w:szCs w:val="24"/>
          <w:lang w:eastAsia="es-MX"/>
        </w:rPr>
        <w:t xml:space="preserve">Thierry </w:t>
      </w:r>
      <w:proofErr w:type="spellStart"/>
      <w:r w:rsidRPr="00F92F7A">
        <w:rPr>
          <w:rFonts w:ascii="Arial" w:eastAsia="Times New Roman" w:hAnsi="Arial" w:cs="Arial"/>
          <w:color w:val="000000" w:themeColor="text1"/>
          <w:sz w:val="24"/>
          <w:szCs w:val="24"/>
          <w:lang w:eastAsia="es-MX"/>
        </w:rPr>
        <w:t>Meyssan</w:t>
      </w:r>
      <w:proofErr w:type="spellEnd"/>
      <w:r w:rsidRPr="00F92F7A">
        <w:rPr>
          <w:rFonts w:ascii="Arial" w:eastAsia="Times New Roman" w:hAnsi="Arial" w:cs="Arial"/>
          <w:color w:val="000000" w:themeColor="text1"/>
          <w:sz w:val="24"/>
          <w:szCs w:val="24"/>
          <w:lang w:eastAsia="es-MX"/>
        </w:rPr>
        <w:t xml:space="preserve">). </w:t>
      </w:r>
      <w:r w:rsidRPr="00F92F7A">
        <w:rPr>
          <w:rFonts w:ascii="Arial" w:hAnsi="Arial" w:cs="Arial"/>
          <w:color w:val="000000" w:themeColor="text1"/>
          <w:sz w:val="24"/>
          <w:szCs w:val="24"/>
        </w:rPr>
        <w:t xml:space="preserve">Rusia desenmascara a los invasores de Siria (Stella </w:t>
      </w:r>
      <w:proofErr w:type="spellStart"/>
      <w:r w:rsidRPr="00F92F7A">
        <w:rPr>
          <w:rFonts w:ascii="Arial" w:hAnsi="Arial" w:cs="Arial"/>
          <w:color w:val="000000" w:themeColor="text1"/>
          <w:sz w:val="24"/>
          <w:szCs w:val="24"/>
        </w:rPr>
        <w:t>Calloni</w:t>
      </w:r>
      <w:proofErr w:type="spellEnd"/>
      <w:r w:rsidRPr="00F92F7A">
        <w:rPr>
          <w:rFonts w:ascii="Arial" w:hAnsi="Arial" w:cs="Arial"/>
          <w:color w:val="000000" w:themeColor="text1"/>
          <w:sz w:val="24"/>
          <w:szCs w:val="24"/>
        </w:rPr>
        <w:t xml:space="preserve">). </w:t>
      </w:r>
      <w:r w:rsidRPr="00F92F7A">
        <w:rPr>
          <w:rFonts w:ascii="Arial" w:eastAsia="Times New Roman" w:hAnsi="Arial" w:cs="Arial"/>
          <w:color w:val="000000" w:themeColor="text1"/>
          <w:sz w:val="24"/>
          <w:szCs w:val="24"/>
          <w:lang w:eastAsia="es-MX"/>
        </w:rPr>
        <w:t xml:space="preserve">Nuevos equilibrios (Raúl Moreno </w:t>
      </w:r>
      <w:proofErr w:type="spellStart"/>
      <w:r w:rsidRPr="00F92F7A">
        <w:rPr>
          <w:rFonts w:ascii="Arial" w:eastAsia="Times New Roman" w:hAnsi="Arial" w:cs="Arial"/>
          <w:color w:val="000000" w:themeColor="text1"/>
          <w:sz w:val="24"/>
          <w:szCs w:val="24"/>
          <w:lang w:eastAsia="es-MX"/>
        </w:rPr>
        <w:t>Wonchee</w:t>
      </w:r>
      <w:proofErr w:type="spellEnd"/>
      <w:r w:rsidRPr="00F92F7A">
        <w:rPr>
          <w:rFonts w:ascii="Arial" w:eastAsia="Times New Roman" w:hAnsi="Arial" w:cs="Arial"/>
          <w:color w:val="000000" w:themeColor="text1"/>
          <w:sz w:val="24"/>
          <w:szCs w:val="24"/>
          <w:lang w:eastAsia="es-MX"/>
        </w:rPr>
        <w:t xml:space="preserve">). </w:t>
      </w:r>
      <w:r w:rsidRPr="00F92F7A">
        <w:rPr>
          <w:rFonts w:ascii="Arial" w:hAnsi="Arial" w:cs="Arial"/>
          <w:color w:val="000000" w:themeColor="text1"/>
          <w:sz w:val="24"/>
          <w:szCs w:val="24"/>
        </w:rPr>
        <w:t>TPP, ¿otra amenaza para la economía global? (</w:t>
      </w:r>
      <w:proofErr w:type="spellStart"/>
      <w:r w:rsidRPr="00F92F7A">
        <w:rPr>
          <w:rFonts w:ascii="Arial" w:hAnsi="Arial" w:cs="Arial"/>
          <w:color w:val="000000" w:themeColor="text1"/>
          <w:sz w:val="24"/>
          <w:szCs w:val="24"/>
        </w:rPr>
        <w:t>Cira</w:t>
      </w:r>
      <w:proofErr w:type="spellEnd"/>
      <w:r w:rsidRPr="00F92F7A">
        <w:rPr>
          <w:rFonts w:ascii="Arial" w:hAnsi="Arial" w:cs="Arial"/>
          <w:color w:val="000000" w:themeColor="text1"/>
          <w:sz w:val="24"/>
          <w:szCs w:val="24"/>
        </w:rPr>
        <w:t xml:space="preserve"> Rodríguez César). </w:t>
      </w:r>
      <w:r w:rsidRPr="00F92F7A">
        <w:rPr>
          <w:rFonts w:ascii="Arial" w:eastAsia="Times New Roman" w:hAnsi="Arial" w:cs="Arial"/>
          <w:bCs/>
          <w:color w:val="000000" w:themeColor="text1"/>
          <w:kern w:val="36"/>
          <w:sz w:val="24"/>
          <w:szCs w:val="24"/>
          <w:lang w:eastAsia="es-MX"/>
        </w:rPr>
        <w:t xml:space="preserve">El TPP es un mal acuerdo comercial: MSF. </w:t>
      </w:r>
      <w:r w:rsidRPr="00F92F7A">
        <w:rPr>
          <w:rFonts w:ascii="Arial" w:eastAsia="Times New Roman" w:hAnsi="Arial" w:cs="Arial"/>
          <w:color w:val="000000" w:themeColor="text1"/>
          <w:sz w:val="24"/>
          <w:szCs w:val="24"/>
          <w:lang w:eastAsia="es-MX"/>
        </w:rPr>
        <w:t xml:space="preserve">Otro espejismo, el tratado comercial transpacífico (Héctor Barragán Valencia). </w:t>
      </w:r>
      <w:r w:rsidRPr="00F92F7A">
        <w:rPr>
          <w:rFonts w:ascii="Arial" w:hAnsi="Arial" w:cs="Arial"/>
          <w:color w:val="000000" w:themeColor="text1"/>
          <w:sz w:val="24"/>
          <w:szCs w:val="24"/>
        </w:rPr>
        <w:t xml:space="preserve">EU y China apuestan a la coexistencia pacífica (Luis Brizuela </w:t>
      </w:r>
      <w:proofErr w:type="spellStart"/>
      <w:r w:rsidRPr="00F92F7A">
        <w:rPr>
          <w:rFonts w:ascii="Arial" w:hAnsi="Arial" w:cs="Arial"/>
          <w:color w:val="000000" w:themeColor="text1"/>
          <w:sz w:val="24"/>
          <w:szCs w:val="24"/>
        </w:rPr>
        <w:t>Brínguez</w:t>
      </w:r>
      <w:proofErr w:type="spellEnd"/>
      <w:r w:rsidRPr="00F92F7A">
        <w:rPr>
          <w:rFonts w:ascii="Arial" w:hAnsi="Arial" w:cs="Arial"/>
          <w:color w:val="000000" w:themeColor="text1"/>
          <w:sz w:val="24"/>
          <w:szCs w:val="24"/>
        </w:rPr>
        <w:t xml:space="preserve">). La guerra contra BRICS (Alfredo Serrano Mancilla). </w:t>
      </w:r>
      <w:r w:rsidRPr="00F92F7A">
        <w:rPr>
          <w:rFonts w:ascii="Arial" w:eastAsia="Calibri" w:hAnsi="Arial" w:cs="Arial"/>
          <w:bCs/>
          <w:color w:val="000000" w:themeColor="text1"/>
          <w:sz w:val="24"/>
          <w:szCs w:val="24"/>
        </w:rPr>
        <w:t xml:space="preserve">Alertan indígenas por las trasnacionales (Genaro Bautista). </w:t>
      </w:r>
      <w:r w:rsidRPr="00F92F7A">
        <w:rPr>
          <w:rFonts w:ascii="Arial" w:hAnsi="Arial" w:cs="Arial"/>
          <w:color w:val="000000" w:themeColor="text1"/>
          <w:sz w:val="24"/>
          <w:szCs w:val="24"/>
        </w:rPr>
        <w:t>Una economía política de la ciencia y la tecnología (</w:t>
      </w:r>
      <w:proofErr w:type="spellStart"/>
      <w:r w:rsidRPr="00F92F7A">
        <w:rPr>
          <w:rFonts w:ascii="Arial" w:hAnsi="Arial" w:cs="Arial"/>
          <w:color w:val="000000" w:themeColor="text1"/>
          <w:sz w:val="24"/>
          <w:szCs w:val="24"/>
        </w:rPr>
        <w:t>Theotonio</w:t>
      </w:r>
      <w:proofErr w:type="spellEnd"/>
      <w:r w:rsidRPr="00F92F7A">
        <w:rPr>
          <w:rFonts w:ascii="Arial" w:hAnsi="Arial" w:cs="Arial"/>
          <w:color w:val="000000" w:themeColor="text1"/>
          <w:sz w:val="24"/>
          <w:szCs w:val="24"/>
        </w:rPr>
        <w:t xml:space="preserve"> Dos Santos). </w:t>
      </w:r>
      <w:r w:rsidRPr="00F92F7A">
        <w:rPr>
          <w:rFonts w:ascii="Arial" w:eastAsia="Times New Roman" w:hAnsi="Arial" w:cs="Arial"/>
          <w:bCs/>
          <w:color w:val="000000" w:themeColor="text1"/>
          <w:sz w:val="24"/>
          <w:szCs w:val="24"/>
          <w:lang w:eastAsia="es-MX"/>
        </w:rPr>
        <w:t>De “grandes agendas” ya olvidadas (</w:t>
      </w:r>
      <w:r w:rsidRPr="00F92F7A">
        <w:rPr>
          <w:rFonts w:ascii="Arial" w:eastAsia="Times New Roman" w:hAnsi="Arial" w:cs="Arial"/>
          <w:color w:val="000000" w:themeColor="text1"/>
          <w:sz w:val="24"/>
          <w:szCs w:val="24"/>
          <w:lang w:eastAsia="es-MX"/>
        </w:rPr>
        <w:t xml:space="preserve">Jesús Delgado Guerrero). </w:t>
      </w:r>
      <w:r w:rsidRPr="00F92F7A">
        <w:rPr>
          <w:rFonts w:ascii="Arial" w:hAnsi="Arial" w:cs="Arial"/>
          <w:color w:val="000000" w:themeColor="text1"/>
          <w:sz w:val="24"/>
          <w:szCs w:val="24"/>
        </w:rPr>
        <w:t xml:space="preserve">El lobby mediático en contra de América Latina (Emir </w:t>
      </w:r>
      <w:proofErr w:type="spellStart"/>
      <w:r w:rsidRPr="00F92F7A">
        <w:rPr>
          <w:rFonts w:ascii="Arial" w:hAnsi="Arial" w:cs="Arial"/>
          <w:color w:val="000000" w:themeColor="text1"/>
          <w:sz w:val="24"/>
          <w:szCs w:val="24"/>
        </w:rPr>
        <w:t>Sader</w:t>
      </w:r>
      <w:proofErr w:type="spellEnd"/>
      <w:r w:rsidRPr="00F92F7A">
        <w:rPr>
          <w:rFonts w:ascii="Arial" w:hAnsi="Arial" w:cs="Arial"/>
          <w:color w:val="000000" w:themeColor="text1"/>
          <w:sz w:val="24"/>
          <w:szCs w:val="24"/>
        </w:rPr>
        <w:t xml:space="preserve">). </w:t>
      </w:r>
      <w:r w:rsidRPr="00F92F7A">
        <w:rPr>
          <w:rFonts w:ascii="Arial" w:eastAsia="Times New Roman" w:hAnsi="Arial" w:cs="Arial"/>
          <w:bCs/>
          <w:color w:val="000000" w:themeColor="text1"/>
          <w:kern w:val="36"/>
          <w:sz w:val="24"/>
          <w:szCs w:val="24"/>
          <w:lang w:eastAsia="es-MX"/>
        </w:rPr>
        <w:t>Las últimas horas del Che: F. Rodríguez (</w:t>
      </w:r>
      <w:r w:rsidRPr="00F92F7A">
        <w:rPr>
          <w:rFonts w:ascii="Arial" w:eastAsia="Times New Roman" w:hAnsi="Arial" w:cs="Arial"/>
          <w:color w:val="000000" w:themeColor="text1"/>
          <w:sz w:val="24"/>
          <w:szCs w:val="24"/>
          <w:lang w:eastAsia="es-MX"/>
        </w:rPr>
        <w:t xml:space="preserve">Adriana Bianco). </w:t>
      </w:r>
      <w:r w:rsidRPr="00F92F7A">
        <w:rPr>
          <w:rFonts w:ascii="Arial" w:eastAsia="Times New Roman" w:hAnsi="Arial" w:cs="Arial"/>
          <w:bCs/>
          <w:color w:val="000000" w:themeColor="text1"/>
          <w:sz w:val="24"/>
          <w:szCs w:val="24"/>
          <w:lang w:eastAsia="es-MX"/>
        </w:rPr>
        <w:t xml:space="preserve">Valentía es no renunciar al socialismo: Silvio Rodríguez (Fernando </w:t>
      </w:r>
      <w:proofErr w:type="spellStart"/>
      <w:r w:rsidRPr="00F92F7A">
        <w:rPr>
          <w:rFonts w:ascii="Arial" w:eastAsia="Times New Roman" w:hAnsi="Arial" w:cs="Arial"/>
          <w:bCs/>
          <w:color w:val="000000" w:themeColor="text1"/>
          <w:sz w:val="24"/>
          <w:szCs w:val="24"/>
          <w:lang w:eastAsia="es-MX"/>
        </w:rPr>
        <w:t>Ravsberg</w:t>
      </w:r>
      <w:proofErr w:type="spellEnd"/>
      <w:r w:rsidRPr="00F92F7A">
        <w:rPr>
          <w:rFonts w:ascii="Arial" w:eastAsia="Times New Roman" w:hAnsi="Arial" w:cs="Arial"/>
          <w:bCs/>
          <w:color w:val="000000" w:themeColor="text1"/>
          <w:sz w:val="24"/>
          <w:szCs w:val="24"/>
          <w:lang w:eastAsia="es-MX"/>
        </w:rPr>
        <w:t xml:space="preserve">). </w:t>
      </w:r>
      <w:proofErr w:type="spellStart"/>
      <w:r w:rsidRPr="00F92F7A">
        <w:rPr>
          <w:rFonts w:ascii="Arial" w:hAnsi="Arial" w:cs="Arial"/>
          <w:color w:val="000000" w:themeColor="text1"/>
          <w:sz w:val="24"/>
          <w:szCs w:val="24"/>
        </w:rPr>
        <w:t>Corbyn</w:t>
      </w:r>
      <w:proofErr w:type="spellEnd"/>
      <w:r w:rsidRPr="00F92F7A">
        <w:rPr>
          <w:rFonts w:ascii="Arial" w:hAnsi="Arial" w:cs="Arial"/>
          <w:color w:val="000000" w:themeColor="text1"/>
          <w:sz w:val="24"/>
          <w:szCs w:val="24"/>
        </w:rPr>
        <w:t>, terremoto en el laborismo británico (Antonio Rondón). http://www.forumenlinea.com/site/</w:t>
      </w:r>
    </w:p>
    <w:p w:rsidR="009372E9" w:rsidRPr="00F92F7A" w:rsidRDefault="001226E4" w:rsidP="001226E4">
      <w:pPr>
        <w:shd w:val="clear" w:color="auto" w:fill="FFFFFF"/>
        <w:spacing w:after="0" w:line="240" w:lineRule="auto"/>
        <w:rPr>
          <w:rFonts w:ascii="Helvetica" w:eastAsia="Times New Roman" w:hAnsi="Helvetica" w:cs="Helvetica"/>
          <w:color w:val="000000" w:themeColor="text1"/>
          <w:sz w:val="24"/>
          <w:szCs w:val="24"/>
          <w:lang w:eastAsia="es-MX"/>
        </w:rPr>
      </w:pPr>
      <w:r w:rsidRPr="00F92F7A">
        <w:rPr>
          <w:rFonts w:ascii="Arial" w:hAnsi="Arial" w:cs="Arial"/>
          <w:color w:val="000000" w:themeColor="text1"/>
          <w:sz w:val="16"/>
          <w:szCs w:val="16"/>
          <w:lang w:val="en-US"/>
        </w:rPr>
        <w:t>forum@forumenlinea.com        Twitter: @</w:t>
      </w:r>
      <w:proofErr w:type="spellStart"/>
      <w:r w:rsidRPr="00F92F7A">
        <w:rPr>
          <w:rFonts w:ascii="Arial" w:hAnsi="Arial" w:cs="Arial"/>
          <w:color w:val="000000" w:themeColor="text1"/>
          <w:sz w:val="16"/>
          <w:szCs w:val="16"/>
          <w:lang w:val="en-US"/>
        </w:rPr>
        <w:t>IbarraAguirreEd</w:t>
      </w:r>
      <w:proofErr w:type="spellEnd"/>
      <w:r w:rsidRPr="00F92F7A">
        <w:rPr>
          <w:rFonts w:ascii="Arial" w:hAnsi="Arial" w:cs="Arial"/>
          <w:color w:val="000000" w:themeColor="text1"/>
          <w:sz w:val="16"/>
          <w:szCs w:val="16"/>
          <w:lang w:val="en-US"/>
        </w:rPr>
        <w:t xml:space="preserve">        www.forumenlinea.com        www.facebook.com/forumenlinea</w:t>
      </w:r>
      <w:bookmarkStart w:id="0" w:name="_GoBack"/>
      <w:bookmarkEnd w:id="0"/>
    </w:p>
    <w:sectPr w:rsidR="009372E9" w:rsidRPr="00F92F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E4"/>
    <w:rsid w:val="001226E4"/>
    <w:rsid w:val="003031E1"/>
    <w:rsid w:val="00480745"/>
    <w:rsid w:val="009372E9"/>
    <w:rsid w:val="00F92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D10D3-1391-4D5A-8E6A-810E42DC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E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794</Words>
  <Characters>4295</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2015-10-18T22:05:00Z</dcterms:created>
  <dcterms:modified xsi:type="dcterms:W3CDTF">2015-10-20T01:50:00Z</dcterms:modified>
</cp:coreProperties>
</file>